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66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823"/>
        <w:gridCol w:w="2025"/>
      </w:tblGrid>
      <w:tr w:rsidR="005F72C8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 xml:space="preserve">Учебен срок </w:t>
            </w:r>
          </w:p>
        </w:tc>
        <w:tc>
          <w:tcPr>
            <w:tcW w:w="182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 xml:space="preserve">Учебник </w:t>
            </w:r>
          </w:p>
        </w:tc>
        <w:tc>
          <w:tcPr>
            <w:tcW w:w="2025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Издателство</w:t>
            </w:r>
          </w:p>
        </w:tc>
      </w:tr>
      <w:tr w:rsidR="005F72C8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8 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1ви срок</w:t>
            </w:r>
          </w:p>
        </w:tc>
        <w:tc>
          <w:tcPr>
            <w:tcW w:w="182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 xml:space="preserve">Echo A1 + </w:t>
            </w:r>
            <w:r>
              <w:rPr>
                <w:lang w:val="bg-BG"/>
              </w:rPr>
              <w:t>учебна тетрадка</w:t>
            </w:r>
          </w:p>
        </w:tc>
        <w:tc>
          <w:tcPr>
            <w:tcW w:w="2025" w:type="dxa"/>
          </w:tcPr>
          <w:p w:rsidR="005F72C8" w:rsidRDefault="005F72C8" w:rsidP="005F72C8">
            <w:pPr>
              <w:jc w:val="center"/>
            </w:pPr>
            <w:r>
              <w:t>CLE International</w:t>
            </w:r>
          </w:p>
        </w:tc>
      </w:tr>
      <w:tr w:rsidR="005F72C8" w:rsidTr="005F72C8">
        <w:tc>
          <w:tcPr>
            <w:tcW w:w="1603" w:type="dxa"/>
          </w:tcPr>
          <w:p w:rsidR="005F72C8" w:rsidRDefault="005F72C8" w:rsidP="005F72C8"/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 xml:space="preserve"> ри срок</w:t>
            </w:r>
          </w:p>
        </w:tc>
        <w:tc>
          <w:tcPr>
            <w:tcW w:w="182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>Echo A</w:t>
            </w:r>
            <w:r>
              <w:rPr>
                <w:lang w:val="bg-BG"/>
              </w:rPr>
              <w:t>2</w:t>
            </w:r>
            <w:r>
              <w:t xml:space="preserve"> + </w:t>
            </w:r>
            <w:r>
              <w:rPr>
                <w:lang w:val="bg-BG"/>
              </w:rPr>
              <w:t>учебна тетрадка</w:t>
            </w:r>
          </w:p>
        </w:tc>
        <w:tc>
          <w:tcPr>
            <w:tcW w:w="2025" w:type="dxa"/>
          </w:tcPr>
          <w:p w:rsidR="005F72C8" w:rsidRDefault="005F72C8" w:rsidP="005F72C8">
            <w:pPr>
              <w:jc w:val="center"/>
            </w:pPr>
            <w:r>
              <w:t>CLE International</w:t>
            </w:r>
          </w:p>
        </w:tc>
      </w:tr>
      <w:tr w:rsidR="005F72C8" w:rsidRPr="00A979DA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9 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 и 2 срок</w:t>
            </w:r>
          </w:p>
        </w:tc>
        <w:tc>
          <w:tcPr>
            <w:tcW w:w="182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>Echo</w:t>
            </w:r>
            <w:r w:rsidRPr="00A979DA">
              <w:rPr>
                <w:lang w:val="bg-BG"/>
              </w:rPr>
              <w:t xml:space="preserve">  </w:t>
            </w:r>
            <w:r>
              <w:t>B</w:t>
            </w:r>
            <w:r w:rsidRPr="00A979DA">
              <w:rPr>
                <w:lang w:val="bg-BG"/>
              </w:rPr>
              <w:t>1.</w:t>
            </w:r>
            <w:r>
              <w:t>1</w:t>
            </w:r>
            <w:r w:rsidRPr="00A979DA">
              <w:rPr>
                <w:lang w:val="bg-BG"/>
              </w:rPr>
              <w:t xml:space="preserve">+ </w:t>
            </w:r>
            <w:r>
              <w:rPr>
                <w:lang w:val="bg-BG"/>
              </w:rPr>
              <w:t>учебна тетрадка</w:t>
            </w:r>
          </w:p>
        </w:tc>
        <w:tc>
          <w:tcPr>
            <w:tcW w:w="2025" w:type="dxa"/>
          </w:tcPr>
          <w:p w:rsidR="005F72C8" w:rsidRPr="00A979DA" w:rsidRDefault="005F72C8" w:rsidP="005F72C8">
            <w:pPr>
              <w:jc w:val="center"/>
              <w:rPr>
                <w:lang w:val="bg-BG"/>
              </w:rPr>
            </w:pPr>
            <w:r>
              <w:t>CLE International</w:t>
            </w:r>
          </w:p>
        </w:tc>
      </w:tr>
      <w:tr w:rsidR="005F72C8" w:rsidRPr="00A979DA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 xml:space="preserve">10 </w:t>
            </w:r>
            <w:r>
              <w:rPr>
                <w:lang w:val="bg-BG"/>
              </w:rPr>
              <w:t>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1ви срок</w:t>
            </w:r>
          </w:p>
        </w:tc>
        <w:tc>
          <w:tcPr>
            <w:tcW w:w="182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>Echo</w:t>
            </w:r>
            <w:r w:rsidRPr="00A979DA">
              <w:rPr>
                <w:lang w:val="bg-BG"/>
              </w:rPr>
              <w:t xml:space="preserve">  </w:t>
            </w:r>
            <w:r>
              <w:t>B</w:t>
            </w:r>
            <w:r w:rsidRPr="00A979DA">
              <w:rPr>
                <w:lang w:val="bg-BG"/>
              </w:rPr>
              <w:t>1.</w:t>
            </w:r>
            <w:r>
              <w:t>1</w:t>
            </w:r>
            <w:r w:rsidRPr="00A979DA">
              <w:rPr>
                <w:lang w:val="bg-BG"/>
              </w:rPr>
              <w:t xml:space="preserve">+ </w:t>
            </w:r>
            <w:r>
              <w:rPr>
                <w:lang w:val="bg-BG"/>
              </w:rPr>
              <w:t>учебна тетрадка</w:t>
            </w:r>
          </w:p>
        </w:tc>
        <w:tc>
          <w:tcPr>
            <w:tcW w:w="2025" w:type="dxa"/>
          </w:tcPr>
          <w:p w:rsidR="005F72C8" w:rsidRPr="00A979DA" w:rsidRDefault="005F72C8" w:rsidP="005F72C8">
            <w:pPr>
              <w:jc w:val="center"/>
              <w:rPr>
                <w:lang w:val="bg-BG"/>
              </w:rPr>
            </w:pPr>
            <w:r>
              <w:t>CLE International</w:t>
            </w:r>
          </w:p>
        </w:tc>
      </w:tr>
      <w:tr w:rsidR="005F72C8" w:rsidRPr="00A979DA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 xml:space="preserve">10 </w:t>
            </w:r>
            <w:r>
              <w:rPr>
                <w:lang w:val="bg-BG"/>
              </w:rPr>
              <w:t>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 xml:space="preserve"> ри срок</w:t>
            </w:r>
          </w:p>
        </w:tc>
        <w:tc>
          <w:tcPr>
            <w:tcW w:w="1823" w:type="dxa"/>
          </w:tcPr>
          <w:p w:rsidR="005F72C8" w:rsidRDefault="005F72C8" w:rsidP="005F72C8">
            <w:r>
              <w:t xml:space="preserve">Nickel </w:t>
            </w:r>
            <w:r>
              <w:rPr>
                <w:lang w:val="bg-BG"/>
              </w:rPr>
              <w:t xml:space="preserve"> 3 </w:t>
            </w:r>
            <w:r w:rsidRPr="00A979DA">
              <w:rPr>
                <w:lang w:val="bg-BG"/>
              </w:rPr>
              <w:t xml:space="preserve">+ </w:t>
            </w:r>
            <w:r>
              <w:rPr>
                <w:lang w:val="bg-BG"/>
              </w:rPr>
              <w:t>учебна тетрадка</w:t>
            </w:r>
          </w:p>
          <w:p w:rsidR="005F72C8" w:rsidRPr="00A979DA" w:rsidRDefault="005F72C8" w:rsidP="005F72C8"/>
        </w:tc>
        <w:tc>
          <w:tcPr>
            <w:tcW w:w="2025" w:type="dxa"/>
          </w:tcPr>
          <w:p w:rsidR="005F72C8" w:rsidRPr="00A979DA" w:rsidRDefault="005F72C8" w:rsidP="005F72C8">
            <w:pPr>
              <w:jc w:val="center"/>
              <w:rPr>
                <w:lang w:val="bg-BG"/>
              </w:rPr>
            </w:pPr>
            <w:r>
              <w:t>CLE International</w:t>
            </w:r>
          </w:p>
        </w:tc>
      </w:tr>
      <w:tr w:rsidR="005F72C8" w:rsidRPr="00A979DA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11 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 и 2 срок</w:t>
            </w:r>
          </w:p>
        </w:tc>
        <w:tc>
          <w:tcPr>
            <w:tcW w:w="1823" w:type="dxa"/>
          </w:tcPr>
          <w:p w:rsidR="005F72C8" w:rsidRDefault="005F72C8" w:rsidP="005F72C8">
            <w:r>
              <w:t xml:space="preserve">Nickel </w:t>
            </w:r>
            <w:r>
              <w:rPr>
                <w:lang w:val="bg-BG"/>
              </w:rPr>
              <w:t xml:space="preserve"> 3 </w:t>
            </w:r>
            <w:r w:rsidRPr="00A979DA">
              <w:rPr>
                <w:lang w:val="bg-BG"/>
              </w:rPr>
              <w:t xml:space="preserve">+ </w:t>
            </w:r>
            <w:r>
              <w:rPr>
                <w:lang w:val="bg-BG"/>
              </w:rPr>
              <w:t>учебна тетрадка</w:t>
            </w:r>
          </w:p>
          <w:p w:rsidR="005F72C8" w:rsidRPr="00A979DA" w:rsidRDefault="005F72C8" w:rsidP="005F72C8"/>
        </w:tc>
        <w:tc>
          <w:tcPr>
            <w:tcW w:w="2025" w:type="dxa"/>
          </w:tcPr>
          <w:p w:rsidR="005F72C8" w:rsidRPr="00A979DA" w:rsidRDefault="005F72C8" w:rsidP="005F72C8">
            <w:pPr>
              <w:jc w:val="center"/>
              <w:rPr>
                <w:lang w:val="bg-BG"/>
              </w:rPr>
            </w:pPr>
            <w:r>
              <w:t>CLE International</w:t>
            </w:r>
          </w:p>
        </w:tc>
      </w:tr>
      <w:tr w:rsidR="005F72C8" w:rsidRPr="00A979DA" w:rsidTr="005F72C8"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t xml:space="preserve">12 </w:t>
            </w:r>
            <w:r>
              <w:rPr>
                <w:lang w:val="bg-BG"/>
              </w:rPr>
              <w:t>клас</w:t>
            </w:r>
          </w:p>
        </w:tc>
        <w:tc>
          <w:tcPr>
            <w:tcW w:w="1603" w:type="dxa"/>
          </w:tcPr>
          <w:p w:rsidR="005F72C8" w:rsidRPr="00A979DA" w:rsidRDefault="005F72C8" w:rsidP="005F72C8">
            <w:pPr>
              <w:rPr>
                <w:lang w:val="bg-BG"/>
              </w:rPr>
            </w:pPr>
            <w:r>
              <w:rPr>
                <w:lang w:val="bg-BG"/>
              </w:rPr>
              <w:t>1 и 2 срок</w:t>
            </w:r>
          </w:p>
        </w:tc>
        <w:tc>
          <w:tcPr>
            <w:tcW w:w="1823" w:type="dxa"/>
          </w:tcPr>
          <w:p w:rsidR="005F72C8" w:rsidRDefault="005F72C8" w:rsidP="005F72C8">
            <w:r>
              <w:t xml:space="preserve">Nickel </w:t>
            </w:r>
            <w:r>
              <w:rPr>
                <w:lang w:val="bg-BG"/>
              </w:rPr>
              <w:t>4</w:t>
            </w:r>
            <w:r w:rsidRPr="00A979DA">
              <w:rPr>
                <w:lang w:val="bg-BG"/>
              </w:rPr>
              <w:t xml:space="preserve">+ </w:t>
            </w:r>
            <w:r>
              <w:rPr>
                <w:lang w:val="bg-BG"/>
              </w:rPr>
              <w:t>учебна тетрадка</w:t>
            </w:r>
          </w:p>
          <w:p w:rsidR="005F72C8" w:rsidRPr="00A979DA" w:rsidRDefault="005F72C8" w:rsidP="005F72C8"/>
        </w:tc>
        <w:tc>
          <w:tcPr>
            <w:tcW w:w="2025" w:type="dxa"/>
          </w:tcPr>
          <w:p w:rsidR="005F72C8" w:rsidRPr="00A979DA" w:rsidRDefault="005F72C8" w:rsidP="005F72C8">
            <w:pPr>
              <w:jc w:val="center"/>
              <w:rPr>
                <w:lang w:val="bg-BG"/>
              </w:rPr>
            </w:pPr>
            <w:r>
              <w:t>CLE International</w:t>
            </w:r>
          </w:p>
        </w:tc>
      </w:tr>
    </w:tbl>
    <w:p w:rsidR="00CD7C70" w:rsidRDefault="00DC4488" w:rsidP="00DC4488">
      <w:pPr>
        <w:jc w:val="center"/>
        <w:rPr>
          <w:b/>
          <w:sz w:val="28"/>
          <w:szCs w:val="28"/>
          <w:u w:val="single"/>
          <w:lang w:val="bg-BG"/>
        </w:rPr>
      </w:pPr>
      <w:r w:rsidRPr="00DC4488">
        <w:rPr>
          <w:b/>
          <w:sz w:val="28"/>
          <w:szCs w:val="28"/>
          <w:u w:val="single"/>
          <w:lang w:val="bg-BG"/>
        </w:rPr>
        <w:t>Учебници по френски език</w:t>
      </w:r>
    </w:p>
    <w:p w:rsidR="00115C87" w:rsidRPr="00DC4488" w:rsidRDefault="00115C87" w:rsidP="00DC4488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з</w:t>
      </w:r>
      <w:bookmarkStart w:id="0" w:name="_GoBack"/>
      <w:bookmarkEnd w:id="0"/>
      <w:r>
        <w:rPr>
          <w:b/>
          <w:sz w:val="28"/>
          <w:szCs w:val="28"/>
          <w:u w:val="single"/>
          <w:lang w:val="bg-BG"/>
        </w:rPr>
        <w:t>а учебната 2023/2024 г.</w:t>
      </w:r>
    </w:p>
    <w:sectPr w:rsidR="00115C87" w:rsidRPr="00DC44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DA"/>
    <w:rsid w:val="00115C87"/>
    <w:rsid w:val="005F72C8"/>
    <w:rsid w:val="00A979DA"/>
    <w:rsid w:val="00CD7C70"/>
    <w:rsid w:val="00D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8F82"/>
  <w15:docId w15:val="{27115E12-A707-4F7A-861D-296BBEC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Desktop PC</cp:lastModifiedBy>
  <cp:revision>2</cp:revision>
  <dcterms:created xsi:type="dcterms:W3CDTF">2023-07-12T11:00:00Z</dcterms:created>
  <dcterms:modified xsi:type="dcterms:W3CDTF">2023-07-12T11:00:00Z</dcterms:modified>
</cp:coreProperties>
</file>