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F6" w:rsidRDefault="00A649F6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F6" w:rsidRDefault="00A649F6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</w:t>
      </w:r>
      <w:bookmarkStart w:id="0" w:name="_Hlk129185672"/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2020-1-DE03-KA229-077409_2</w:t>
      </w:r>
    </w:p>
    <w:p w:rsidR="005632D2" w:rsidRPr="005632D2" w:rsidRDefault="005632D2" w:rsidP="005632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184907"/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8E6D06">
        <w:rPr>
          <w:rFonts w:ascii="Times New Roman" w:hAnsi="Times New Roman" w:cs="Times New Roman"/>
          <w:b/>
          <w:bCs/>
          <w:iCs/>
          <w:sz w:val="24"/>
          <w:szCs w:val="24"/>
        </w:rPr>
        <w:t>Outside the box - Possibilities of digitalization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06">
        <w:rPr>
          <w:rFonts w:ascii="Times New Roman" w:hAnsi="Times New Roman" w:cs="Times New Roman"/>
          <w:b/>
          <w:bCs/>
          <w:iCs/>
          <w:sz w:val="24"/>
          <w:szCs w:val="24"/>
        </w:rPr>
        <w:t>regard to space and time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bookmarkEnd w:id="1"/>
    </w:p>
    <w:bookmarkEnd w:id="0"/>
    <w:p w:rsidR="005632D2" w:rsidRPr="005632D2" w:rsidRDefault="005632D2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32D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рограма „Еразъм </w:t>
      </w:r>
      <w:proofErr w:type="gramStart"/>
      <w:r w:rsidRPr="005632D2">
        <w:rPr>
          <w:rFonts w:ascii="Times New Roman" w:eastAsia="Times New Roman" w:hAnsi="Times New Roman" w:cs="Times New Roman"/>
          <w:sz w:val="24"/>
          <w:szCs w:val="24"/>
        </w:rPr>
        <w:t>+“</w:t>
      </w:r>
      <w:proofErr w:type="gramEnd"/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, КД2 </w:t>
      </w:r>
      <w:r w:rsidRPr="005632D2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>Сътрудничество за иновации и обмен на добри практики</w:t>
      </w:r>
      <w:r w:rsidRPr="005632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</w:p>
    <w:p w:rsidR="005632D2" w:rsidRPr="005632D2" w:rsidRDefault="005632D2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>Сектор: „Училищно образование“</w:t>
      </w:r>
    </w:p>
    <w:p w:rsidR="005632D2" w:rsidRPr="005632D2" w:rsidRDefault="005632D2" w:rsidP="0056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„Outside the box - Possibilities of digitalization with regard to space and time“ 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е насочен към педагогически специалисти и ученици от билингвални (езикови) училища от четири европейски държави - България, </w:t>
      </w:r>
      <w:r>
        <w:rPr>
          <w:rFonts w:ascii="Times New Roman" w:eastAsia="Times New Roman" w:hAnsi="Times New Roman" w:cs="Times New Roman"/>
          <w:sz w:val="24"/>
          <w:szCs w:val="24"/>
        </w:rPr>
        <w:t>Латвия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Франция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Германия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49F6" w:rsidRDefault="005632D2" w:rsidP="00A6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Основната цел на проекта е разработването и прилагането на иновативни </w:t>
      </w:r>
      <w:r w:rsidR="00A649F6">
        <w:rPr>
          <w:rFonts w:ascii="Times New Roman" w:eastAsia="Times New Roman" w:hAnsi="Times New Roman" w:cs="Times New Roman"/>
          <w:sz w:val="24"/>
          <w:szCs w:val="24"/>
        </w:rPr>
        <w:t xml:space="preserve">подходи в дигитализираното 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>обучение, използвайки различни инструменти за сътрудничество между различните европейски училища в областтта</w:t>
      </w:r>
      <w:r w:rsidR="00A649F6">
        <w:rPr>
          <w:rFonts w:ascii="Times New Roman" w:eastAsia="Times New Roman" w:hAnsi="Times New Roman" w:cs="Times New Roman"/>
          <w:sz w:val="24"/>
          <w:szCs w:val="24"/>
        </w:rPr>
        <w:t xml:space="preserve"> на практическото преподаване във време-пространството.</w:t>
      </w:r>
    </w:p>
    <w:p w:rsidR="00A649F6" w:rsidRPr="00A649F6" w:rsidRDefault="00A649F6" w:rsidP="00A6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F6">
        <w:rPr>
          <w:rFonts w:ascii="Times New Roman" w:eastAsia="Times New Roman" w:hAnsi="Times New Roman" w:cs="Times New Roman"/>
          <w:sz w:val="24"/>
          <w:szCs w:val="24"/>
        </w:rPr>
        <w:t xml:space="preserve">Основната цел е развитието на иновациите и усъвършенстването на културата на училището и урока. Тези </w:t>
      </w:r>
      <w:r>
        <w:rPr>
          <w:rFonts w:ascii="Times New Roman" w:eastAsia="Times New Roman" w:hAnsi="Times New Roman" w:cs="Times New Roman"/>
          <w:sz w:val="24"/>
          <w:szCs w:val="24"/>
        </w:rPr>
        <w:t>елементи</w:t>
      </w:r>
      <w:r w:rsidRPr="00A649F6">
        <w:rPr>
          <w:rFonts w:ascii="Times New Roman" w:eastAsia="Times New Roman" w:hAnsi="Times New Roman" w:cs="Times New Roman"/>
          <w:sz w:val="24"/>
          <w:szCs w:val="24"/>
        </w:rPr>
        <w:t xml:space="preserve"> трябва не само да се развиват, но и да се отразяват и прилагат.</w:t>
      </w:r>
    </w:p>
    <w:p w:rsidR="00A649F6" w:rsidRPr="00A649F6" w:rsidRDefault="00A649F6" w:rsidP="00A6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F6">
        <w:rPr>
          <w:rFonts w:ascii="Times New Roman" w:eastAsia="Times New Roman" w:hAnsi="Times New Roman" w:cs="Times New Roman"/>
          <w:sz w:val="24"/>
          <w:szCs w:val="24"/>
        </w:rPr>
        <w:t>Общите цели на проекта ще бъдат подкрепени чрез успешното постигане на две специфични цели:</w:t>
      </w:r>
    </w:p>
    <w:p w:rsidR="00A649F6" w:rsidRPr="00A649F6" w:rsidRDefault="00A649F6" w:rsidP="00A6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F6">
        <w:rPr>
          <w:rFonts w:ascii="Times New Roman" w:eastAsia="Times New Roman" w:hAnsi="Times New Roman" w:cs="Times New Roman"/>
          <w:sz w:val="24"/>
          <w:szCs w:val="24"/>
        </w:rPr>
        <w:t>- осигуряване на висококачествено и приобщаващо образование чрез ефективно използване на цифровите технологии;</w:t>
      </w:r>
    </w:p>
    <w:p w:rsidR="00A649F6" w:rsidRPr="00A649F6" w:rsidRDefault="00A649F6" w:rsidP="00A6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F6">
        <w:rPr>
          <w:rFonts w:ascii="Times New Roman" w:eastAsia="Times New Roman" w:hAnsi="Times New Roman" w:cs="Times New Roman"/>
          <w:sz w:val="24"/>
          <w:szCs w:val="24"/>
        </w:rPr>
        <w:t>- овластяване на учителите, учениците и училищните ръководители чрез укрепване на целенасочено сътрудничество, мрежи за обучение, онлайн общности и иновативни практики.</w:t>
      </w:r>
    </w:p>
    <w:p w:rsidR="00A649F6" w:rsidRPr="00A649F6" w:rsidRDefault="00A649F6" w:rsidP="00A6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F6">
        <w:rPr>
          <w:rFonts w:ascii="Times New Roman" w:eastAsia="Times New Roman" w:hAnsi="Times New Roman" w:cs="Times New Roman"/>
          <w:sz w:val="24"/>
          <w:szCs w:val="24"/>
        </w:rPr>
        <w:t>Основният въпрос на проекта трябва да бъде: Как нашите ученици искат да учат в един цифров свят?</w:t>
      </w:r>
    </w:p>
    <w:p w:rsidR="00A649F6" w:rsidRPr="00A649F6" w:rsidRDefault="00A649F6" w:rsidP="00A6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F6">
        <w:rPr>
          <w:rFonts w:ascii="Times New Roman" w:eastAsia="Times New Roman" w:hAnsi="Times New Roman" w:cs="Times New Roman"/>
          <w:sz w:val="24"/>
          <w:szCs w:val="24"/>
        </w:rPr>
        <w:t xml:space="preserve">Основният аспект е творческият начин с фактори като време и стая във физическото, както и в когнитивното измерения в епоха, в която училищата все повече се характеризират с цифрови образователни предложения. Фокусът на проекта е върху учениците и техните преживявания и идеи за съвременното учене и живот в училище. По този начин, особено учениците от страни, различни от тези на партньорите по проекта, могат да споделят своя опит. С помощта на проекта различните училища развиват модели на дигитално обучение, в които се фокусират върху нуждите на своя екип. Използвайки своите модели, те формулират перспективи за развитие на своя конкретен профил. </w:t>
      </w: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>Мобилността и комуникацията между ученици, учители и образователни общности са основна част от този европейски международен проект. Развитието на комуникативните и технологични компетентности у учениците при работата в съвместен транснационален проект, подобряването на умението за сътрудничество и работа в екип, насърчаването на уважението към европейските традиции и ценности са важна част от задачите на проекта. Очаква се всички дейности да популяризират интелектуалния диалог и познаването на чужди езици, както и да насърчат разработването и въвеждането в употреба на онлайн наръчник по приложна математика, създаден на база на съвместните дейности по проекта.</w:t>
      </w:r>
    </w:p>
    <w:p w:rsid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>Проектът планира реализирането на краткосрочн</w:t>
      </w:r>
      <w:r w:rsidR="00A649F6">
        <w:rPr>
          <w:rFonts w:ascii="Times New Roman" w:eastAsia="Times New Roman" w:hAnsi="Times New Roman" w:cs="Times New Roman"/>
          <w:sz w:val="24"/>
          <w:szCs w:val="24"/>
        </w:rPr>
        <w:t>а мобилност на ученици от 5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 дни, с цел участниците да работят заедно и да обединят усилия за създаване на устойчиви онлайн ресурси, със свободен достъп, за прилагане на иновативни подходи в обучението, които да бъдат използвани и от други училища и образователни организации и институции по света. </w:t>
      </w:r>
    </w:p>
    <w:p w:rsidR="00A649F6" w:rsidRDefault="00A649F6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9F6" w:rsidRPr="005632D2" w:rsidRDefault="00A649F6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9F6" w:rsidRDefault="00A649F6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649F6" w:rsidRDefault="00A649F6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ПРОЦЕДУРА</w:t>
      </w:r>
    </w:p>
    <w:p w:rsidR="00A649F6" w:rsidRPr="00A649F6" w:rsidRDefault="005632D2" w:rsidP="00A6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ЗА ПОДБОР НА </w:t>
      </w:r>
      <w:r w:rsidR="00A649F6">
        <w:rPr>
          <w:rFonts w:ascii="Times New Roman" w:eastAsia="Times New Roman" w:hAnsi="Times New Roman" w:cs="Times New Roman"/>
          <w:b/>
          <w:sz w:val="24"/>
          <w:szCs w:val="24"/>
        </w:rPr>
        <w:t>ОСЕМ</w:t>
      </w:r>
      <w:r w:rsidRPr="005632D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УЧЕНИЦИ ОТ </w:t>
      </w:r>
      <w:r w:rsidR="00A649F6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Pr="005632D2">
        <w:rPr>
          <w:rFonts w:ascii="Times New Roman" w:eastAsia="Times New Roman" w:hAnsi="Times New Roman" w:cs="Times New Roman"/>
          <w:b/>
          <w:sz w:val="24"/>
          <w:szCs w:val="24"/>
        </w:rPr>
        <w:t>КЛАС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9F6">
        <w:rPr>
          <w:rFonts w:ascii="Times New Roman" w:eastAsia="Times New Roman" w:hAnsi="Times New Roman" w:cs="Times New Roman"/>
          <w:sz w:val="24"/>
          <w:szCs w:val="24"/>
        </w:rPr>
        <w:t xml:space="preserve">НА КВОТЕН ПРИНЦИП – ЧЕТИРИ МОМИЧЕТА И ЧЕТИРИ МОМЧЕТА - 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>ЗА ВКЛЮЧВАНЕ В</w:t>
      </w:r>
      <w:r w:rsidR="00A649F6">
        <w:rPr>
          <w:rFonts w:ascii="Times New Roman" w:eastAsia="Times New Roman" w:hAnsi="Times New Roman" w:cs="Times New Roman"/>
          <w:sz w:val="24"/>
          <w:szCs w:val="24"/>
        </w:rPr>
        <w:t xml:space="preserve">ЪВ ФИНАЛИЗИРАЩ 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>ПОТОК ОТ ЦЕЛЕВА ГРУПА</w:t>
      </w:r>
      <w:r w:rsidR="00A649F6">
        <w:rPr>
          <w:rFonts w:ascii="Times New Roman" w:eastAsia="Times New Roman" w:hAnsi="Times New Roman" w:cs="Times New Roman"/>
          <w:sz w:val="24"/>
          <w:szCs w:val="24"/>
        </w:rPr>
        <w:t xml:space="preserve"> УЧЕНИЦИ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 ПО ПРОЕКТ </w:t>
      </w:r>
      <w:r w:rsidR="00A649F6" w:rsidRPr="00A649F6">
        <w:rPr>
          <w:rFonts w:ascii="Times New Roman" w:eastAsia="Times New Roman" w:hAnsi="Times New Roman" w:cs="Times New Roman"/>
          <w:sz w:val="24"/>
          <w:szCs w:val="24"/>
        </w:rPr>
        <w:t>2020-1-DE03-KA229-077409_2</w:t>
      </w:r>
    </w:p>
    <w:p w:rsidR="005632D2" w:rsidRDefault="00A649F6" w:rsidP="00A6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9F6">
        <w:rPr>
          <w:rFonts w:ascii="Times New Roman" w:eastAsia="Times New Roman" w:hAnsi="Times New Roman" w:cs="Times New Roman"/>
          <w:sz w:val="24"/>
          <w:szCs w:val="24"/>
        </w:rPr>
        <w:t>„Outside the box - Possibilities of digitalization with regard to space and time“</w:t>
      </w:r>
    </w:p>
    <w:p w:rsidR="00A649F6" w:rsidRPr="005632D2" w:rsidRDefault="00A649F6" w:rsidP="00A64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на мобилността:</w:t>
      </w:r>
    </w:p>
    <w:p w:rsidR="005632D2" w:rsidRPr="005632D2" w:rsidRDefault="00A649F6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20.03.2023 г. – 24.03</w:t>
      </w:r>
      <w:r w:rsidR="005632D2"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5632D2"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5632D2" w:rsidRDefault="005632D2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Държава: </w:t>
      </w:r>
      <w:r w:rsidR="00A649F6">
        <w:rPr>
          <w:rFonts w:ascii="Times New Roman" w:eastAsia="Times New Roman" w:hAnsi="Times New Roman" w:cs="Times New Roman"/>
          <w:sz w:val="24"/>
          <w:szCs w:val="24"/>
        </w:rPr>
        <w:t>ФРАНЦИЯ</w:t>
      </w:r>
    </w:p>
    <w:p w:rsidR="007A10B5" w:rsidRPr="005632D2" w:rsidRDefault="007A10B5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A649F6" w:rsidRDefault="005632D2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>Тема: </w:t>
      </w:r>
      <w:r w:rsidR="00A649F6" w:rsidRPr="00A649F6">
        <w:rPr>
          <w:rFonts w:ascii="Times New Roman" w:eastAsia="Times New Roman" w:hAnsi="Times New Roman" w:cs="Times New Roman"/>
          <w:sz w:val="24"/>
          <w:szCs w:val="24"/>
        </w:rPr>
        <w:t>Innovative room and time concept - full concept</w:t>
      </w:r>
    </w:p>
    <w:p w:rsidR="005632D2" w:rsidRPr="005632D2" w:rsidRDefault="005632D2" w:rsidP="0056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32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 изисквания към участниците в проекта:</w:t>
      </w: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В целевата група на проекта могат да участват ученици, които отговарят на </w:t>
      </w:r>
      <w:r w:rsidR="00A649F6">
        <w:rPr>
          <w:rFonts w:ascii="Times New Roman" w:eastAsia="Times New Roman" w:hAnsi="Times New Roman" w:cs="Times New Roman"/>
          <w:sz w:val="24"/>
          <w:szCs w:val="24"/>
        </w:rPr>
        <w:t xml:space="preserve">общи </w:t>
      </w:r>
      <w:r w:rsidR="00CD25A2">
        <w:rPr>
          <w:rFonts w:ascii="Times New Roman" w:eastAsia="Times New Roman" w:hAnsi="Times New Roman" w:cs="Times New Roman"/>
          <w:sz w:val="24"/>
          <w:szCs w:val="24"/>
        </w:rPr>
        <w:t xml:space="preserve"> и специфични изисквания на проекта, като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32D2" w:rsidRPr="005632D2" w:rsidRDefault="005632D2" w:rsidP="005632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Ученик/чка от 18 СУ „Уилям Гладстон” – гр. София от Х клас, дневна форма на обучение, за учебната </w:t>
      </w:r>
      <w:bookmarkStart w:id="3" w:name="_Hlk129183160"/>
      <w:r w:rsidRPr="005632D2">
        <w:rPr>
          <w:rFonts w:ascii="Times New Roman" w:eastAsia="Times New Roman" w:hAnsi="Times New Roman" w:cs="Times New Roman"/>
          <w:sz w:val="24"/>
          <w:szCs w:val="24"/>
        </w:rPr>
        <w:t>2022/2023 г.</w:t>
      </w:r>
      <w:bookmarkEnd w:id="3"/>
    </w:p>
    <w:p w:rsidR="005632D2" w:rsidRPr="005632D2" w:rsidRDefault="005632D2" w:rsidP="005632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>Липса на наложени санкции за учебната 2022/2023 г.година</w:t>
      </w:r>
    </w:p>
    <w:p w:rsidR="005632D2" w:rsidRPr="005632D2" w:rsidRDefault="005632D2" w:rsidP="005632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Възможност за пътуване и отсъствие от България за период от 7 дни. </w:t>
      </w:r>
    </w:p>
    <w:p w:rsidR="005632D2" w:rsidRPr="005632D2" w:rsidRDefault="005632D2" w:rsidP="005632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>Кандидатите трябва да владеят английски език на ниво А2 или B1 по Европейска Езикова Референтна Рамка. Работният език на проекта е английски език.</w:t>
      </w:r>
    </w:p>
    <w:p w:rsidR="00CD25A2" w:rsidRDefault="005632D2" w:rsidP="00A64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Кандидатите да са показали среден успех </w:t>
      </w:r>
      <w:r w:rsidR="00A649F6">
        <w:rPr>
          <w:rFonts w:ascii="Times New Roman" w:eastAsia="Times New Roman" w:hAnsi="Times New Roman" w:cs="Times New Roman"/>
          <w:sz w:val="24"/>
          <w:szCs w:val="24"/>
        </w:rPr>
        <w:t xml:space="preserve">от ЗУЧ 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през първи учебен срок на 2022/2023 г. </w:t>
      </w:r>
      <w:r w:rsidRPr="005632D2">
        <w:rPr>
          <w:rFonts w:ascii="Times New Roman" w:eastAsia="Times New Roman" w:hAnsi="Times New Roman" w:cs="Times New Roman"/>
          <w:b/>
          <w:sz w:val="24"/>
          <w:szCs w:val="24"/>
        </w:rPr>
        <w:t>Отличен</w:t>
      </w:r>
      <w:r w:rsidR="00A649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5A2" w:rsidRDefault="00CD25A2" w:rsidP="00CD25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5A2" w:rsidRPr="005632D2" w:rsidRDefault="00CD25A2" w:rsidP="00CD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A2">
        <w:rPr>
          <w:rFonts w:ascii="Times New Roman" w:eastAsia="Times New Roman" w:hAnsi="Times New Roman" w:cs="Times New Roman"/>
          <w:sz w:val="24"/>
          <w:szCs w:val="24"/>
        </w:rPr>
        <w:t>Всички критерии за подбор са налични в съответния приложен документ.</w:t>
      </w:r>
    </w:p>
    <w:p w:rsidR="005632D2" w:rsidRPr="005632D2" w:rsidRDefault="005632D2" w:rsidP="00563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подбор на участници ще се проведе по документи: Изпълнение на посочените критерии, Входящ номер на Заявление за участие и Декларация-съгласие от родители. В случай на участници с равен брой точки над определения брой ученици (осем ученици), комисията ще проведе устно интервю на английски език с кандидатите на балотаж.. </w:t>
      </w: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D2" w:rsidRPr="005632D2" w:rsidRDefault="0017336A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5632D2" w:rsidRPr="005632D2">
          <w:rPr>
            <w:rFonts w:ascii="Times New Roman" w:eastAsia="Times New Roman" w:hAnsi="Times New Roman" w:cs="Times New Roman"/>
            <w:sz w:val="24"/>
            <w:szCs w:val="24"/>
          </w:rPr>
          <w:t>Критериите за подбор</w:t>
        </w:r>
      </w:hyperlink>
      <w:r w:rsidR="005632D2" w:rsidRPr="005632D2">
        <w:rPr>
          <w:rFonts w:ascii="Times New Roman" w:eastAsia="Times New Roman" w:hAnsi="Times New Roman" w:cs="Times New Roman"/>
          <w:sz w:val="24"/>
          <w:szCs w:val="24"/>
        </w:rPr>
        <w:t>, Заявление за участие в подбор (образец) и Декларация-съгласие от родители (образец) може да намерите в прикачените файлове.</w:t>
      </w: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Посочените документи се подават в канцеларията на 18 СУ „Уилям Гладстон” в срок до </w:t>
      </w:r>
      <w:r w:rsidR="00CD25A2">
        <w:rPr>
          <w:rFonts w:ascii="Times New Roman" w:eastAsia="Times New Roman" w:hAnsi="Times New Roman" w:cs="Times New Roman"/>
          <w:b/>
          <w:bCs/>
          <w:sz w:val="24"/>
          <w:szCs w:val="24"/>
        </w:rPr>
        <w:t>10.03.2023 г., 15</w:t>
      </w: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:00 ч.</w:t>
      </w: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За допълнителна информация:</w:t>
      </w: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Радина Младенова – Зам. директор УД, международни проекти и програми</w:t>
      </w: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 № 12 в 18 СУ „Уилям Гладстон“</w:t>
      </w:r>
    </w:p>
    <w:p w:rsidR="005632D2" w:rsidRPr="005632D2" w:rsidRDefault="005632D2" w:rsidP="0056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2D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Мобилен тел.: 0878957048</w:t>
      </w:r>
    </w:p>
    <w:p w:rsidR="005632D2" w:rsidRPr="005632D2" w:rsidRDefault="005632D2" w:rsidP="005632D2">
      <w:pPr>
        <w:rPr>
          <w:rFonts w:eastAsiaTheme="minorHAnsi"/>
        </w:rPr>
      </w:pPr>
    </w:p>
    <w:p w:rsidR="005632D2" w:rsidRPr="00337240" w:rsidRDefault="005632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5632D2" w:rsidRPr="00337240" w:rsidSect="00A649F6">
      <w:headerReference w:type="default" r:id="rId8"/>
      <w:footerReference w:type="default" r:id="rId9"/>
      <w:pgSz w:w="11906" w:h="16838"/>
      <w:pgMar w:top="142" w:right="1416" w:bottom="851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6A" w:rsidRDefault="0017336A" w:rsidP="005557F3">
      <w:pPr>
        <w:spacing w:after="0" w:line="240" w:lineRule="auto"/>
      </w:pPr>
      <w:r>
        <w:separator/>
      </w:r>
    </w:p>
  </w:endnote>
  <w:endnote w:type="continuationSeparator" w:id="0">
    <w:p w:rsidR="0017336A" w:rsidRDefault="0017336A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6A" w:rsidRDefault="0017336A" w:rsidP="005557F3">
      <w:pPr>
        <w:spacing w:after="0" w:line="240" w:lineRule="auto"/>
      </w:pPr>
      <w:r>
        <w:separator/>
      </w:r>
    </w:p>
  </w:footnote>
  <w:footnote w:type="continuationSeparator" w:id="0">
    <w:p w:rsidR="0017336A" w:rsidRDefault="0017336A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86" w:rsidRDefault="005557F3" w:rsidP="009F610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8325"/>
      </w:tabs>
      <w:spacing w:after="0" w:line="240" w:lineRule="auto"/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 wp14:anchorId="28DCFD9A" wp14:editId="40F9BBA9">
          <wp:extent cx="1403563" cy="471196"/>
          <wp:effectExtent l="0" t="0" r="6350" b="5080"/>
          <wp:docPr id="17" name="Picture 1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872" cy="47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="00A649F6"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 xml:space="preserve">                                </w:t>
    </w:r>
    <w:r w:rsidR="009F610A" w:rsidRPr="00CC4FD1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 wp14:anchorId="67D6646B" wp14:editId="26D75595">
          <wp:extent cx="1914525" cy="542449"/>
          <wp:effectExtent l="0" t="0" r="0" b="0"/>
          <wp:docPr id="20" name="Picture 20" descr="https://lh4.googleusercontent.com/vEPEpT32OXu2AepTkidUuBn_N4XrL_vcYuMzTU_uPIV4qqhTUckycE09hqQIwuv6c5B4I1c4KlLHn31Yv0pJ48NTaKqMfF21PJUzX8nZSK8LIwepVfUzrHFXgTxpLFI3tvQJ3JR-gJkgzYWOYLjU5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vEPEpT32OXu2AepTkidUuBn_N4XrL_vcYuMzTU_uPIV4qqhTUckycE09hqQIwuv6c5B4I1c4KlLHn31Yv0pJ48NTaKqMfF21PJUzX8nZSK8LIwepVfUzrHFXgTxpLFI3tvQJ3JR-gJkgzYWOYLjU5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226" cy="548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7F3" w:rsidRPr="006E25FD" w:rsidRDefault="005557F3" w:rsidP="00816386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bookmarkStart w:id="4" w:name="_Hlk129184889"/>
    <w:r w:rsidR="00DD7167" w:rsidRPr="00DD7167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2020-1-DE03-KA229-077409_2</w:t>
    </w:r>
    <w:bookmarkEnd w:id="4"/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</w:t>
    </w:r>
    <w:r w:rsidR="00A649F6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3FC"/>
    <w:multiLevelType w:val="hybridMultilevel"/>
    <w:tmpl w:val="D6EE0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232FA"/>
    <w:multiLevelType w:val="hybridMultilevel"/>
    <w:tmpl w:val="E5AEDA68"/>
    <w:lvl w:ilvl="0" w:tplc="BB74C0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41BCA"/>
    <w:multiLevelType w:val="hybridMultilevel"/>
    <w:tmpl w:val="FE3AB0DE"/>
    <w:lvl w:ilvl="0" w:tplc="F53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41D92"/>
    <w:rsid w:val="0008184F"/>
    <w:rsid w:val="000B2B8F"/>
    <w:rsid w:val="00124214"/>
    <w:rsid w:val="0017336A"/>
    <w:rsid w:val="0017727A"/>
    <w:rsid w:val="001F5C78"/>
    <w:rsid w:val="002478C1"/>
    <w:rsid w:val="002B0EBE"/>
    <w:rsid w:val="00313956"/>
    <w:rsid w:val="00314C75"/>
    <w:rsid w:val="00337240"/>
    <w:rsid w:val="0034455F"/>
    <w:rsid w:val="00394E19"/>
    <w:rsid w:val="003D7A70"/>
    <w:rsid w:val="003F5931"/>
    <w:rsid w:val="0041542C"/>
    <w:rsid w:val="0042360D"/>
    <w:rsid w:val="00450BE4"/>
    <w:rsid w:val="00455F84"/>
    <w:rsid w:val="00487A79"/>
    <w:rsid w:val="004C53F4"/>
    <w:rsid w:val="004D18BE"/>
    <w:rsid w:val="004F35E7"/>
    <w:rsid w:val="004F671C"/>
    <w:rsid w:val="005119E4"/>
    <w:rsid w:val="005176A7"/>
    <w:rsid w:val="0054165B"/>
    <w:rsid w:val="005557F3"/>
    <w:rsid w:val="005632D2"/>
    <w:rsid w:val="005D20CE"/>
    <w:rsid w:val="005F41F0"/>
    <w:rsid w:val="006532C4"/>
    <w:rsid w:val="006E25FD"/>
    <w:rsid w:val="006F7FF8"/>
    <w:rsid w:val="00747CDC"/>
    <w:rsid w:val="007A10B5"/>
    <w:rsid w:val="007B755E"/>
    <w:rsid w:val="00816386"/>
    <w:rsid w:val="00831210"/>
    <w:rsid w:val="00867141"/>
    <w:rsid w:val="008C1ABA"/>
    <w:rsid w:val="008F1F5D"/>
    <w:rsid w:val="00931B58"/>
    <w:rsid w:val="00990366"/>
    <w:rsid w:val="00990895"/>
    <w:rsid w:val="009959BA"/>
    <w:rsid w:val="009A7CC6"/>
    <w:rsid w:val="009C15D7"/>
    <w:rsid w:val="009C2981"/>
    <w:rsid w:val="009D0CEE"/>
    <w:rsid w:val="009D6333"/>
    <w:rsid w:val="009F610A"/>
    <w:rsid w:val="00A649F6"/>
    <w:rsid w:val="00AB7303"/>
    <w:rsid w:val="00AC331D"/>
    <w:rsid w:val="00AF0033"/>
    <w:rsid w:val="00B27988"/>
    <w:rsid w:val="00B37D57"/>
    <w:rsid w:val="00B7200C"/>
    <w:rsid w:val="00BC6641"/>
    <w:rsid w:val="00BE5A37"/>
    <w:rsid w:val="00C27AEF"/>
    <w:rsid w:val="00C606CF"/>
    <w:rsid w:val="00CD25A2"/>
    <w:rsid w:val="00D15EB3"/>
    <w:rsid w:val="00DA1EE5"/>
    <w:rsid w:val="00DA59A2"/>
    <w:rsid w:val="00DC5F27"/>
    <w:rsid w:val="00DD6A1F"/>
    <w:rsid w:val="00DD7167"/>
    <w:rsid w:val="00E333E1"/>
    <w:rsid w:val="00E40925"/>
    <w:rsid w:val="00E75D5C"/>
    <w:rsid w:val="00E761C2"/>
    <w:rsid w:val="00E76EA3"/>
    <w:rsid w:val="00EF7CEE"/>
    <w:rsid w:val="00F05658"/>
    <w:rsid w:val="00F370A9"/>
    <w:rsid w:val="00F91710"/>
    <w:rsid w:val="00FB542A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BB1FA"/>
  <w15:docId w15:val="{E5B1B959-7662-45E3-9339-9D83B64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8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gi-varna.com/wp-content/uploads/2014/10/Kriterii_za_podbor_Erazu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cp:lastPrinted>2023-03-08T13:50:00Z</cp:lastPrinted>
  <dcterms:created xsi:type="dcterms:W3CDTF">2022-04-13T14:28:00Z</dcterms:created>
  <dcterms:modified xsi:type="dcterms:W3CDTF">2023-03-08T15:38:00Z</dcterms:modified>
</cp:coreProperties>
</file>