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2E" w:rsidRPr="00A0652E" w:rsidRDefault="00A0652E" w:rsidP="00A0652E">
      <w:pPr>
        <w:pBdr>
          <w:bottom w:val="dashDotStroked" w:sz="24" w:space="1" w:color="auto"/>
        </w:pBdr>
        <w:tabs>
          <w:tab w:val="center" w:pos="5070"/>
          <w:tab w:val="right" w:pos="10260"/>
        </w:tabs>
        <w:ind w:left="0"/>
        <w:jc w:val="center"/>
        <w:outlineLvl w:val="0"/>
        <w:rPr>
          <w:b/>
          <w:lang w:val="bg-BG"/>
        </w:rPr>
      </w:pPr>
      <w:r w:rsidRPr="00A0652E">
        <w:rPr>
          <w:b/>
          <w:lang w:val="bg-BG"/>
        </w:rPr>
        <w:t>18 СРЕДНО УЧИЛИЩЕ “УИЛЯМ ГЛАДСТОН”</w:t>
      </w:r>
    </w:p>
    <w:p w:rsidR="00A0652E" w:rsidRPr="00A0652E" w:rsidRDefault="00A0652E" w:rsidP="00A0652E">
      <w:pPr>
        <w:ind w:left="0"/>
        <w:jc w:val="center"/>
        <w:outlineLvl w:val="0"/>
        <w:rPr>
          <w:sz w:val="18"/>
          <w:szCs w:val="18"/>
          <w:lang w:val="bg-BG"/>
        </w:rPr>
      </w:pPr>
      <w:r w:rsidRPr="00A0652E">
        <w:rPr>
          <w:sz w:val="18"/>
          <w:szCs w:val="18"/>
          <w:lang w:val="bg-BG"/>
        </w:rPr>
        <w:t>гр. София – 1303, ул. “Пиротска” № 68, тел. 02/988-03-01, тел./факс 02/987-96-82</w:t>
      </w:r>
    </w:p>
    <w:p w:rsidR="00A0652E" w:rsidRPr="00A0652E" w:rsidRDefault="00A0652E" w:rsidP="00A0652E">
      <w:pPr>
        <w:spacing w:after="200" w:line="276" w:lineRule="auto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A0652E" w:rsidRPr="00A0652E" w:rsidRDefault="00A0652E" w:rsidP="00A0652E">
      <w:pPr>
        <w:ind w:left="3540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A0652E" w:rsidRPr="00A0652E" w:rsidRDefault="00A0652E" w:rsidP="00A0652E">
      <w:pPr>
        <w:ind w:left="3540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A0652E" w:rsidRPr="00A0652E" w:rsidRDefault="00A0652E" w:rsidP="00A0652E">
      <w:pPr>
        <w:ind w:left="3540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A0652E" w:rsidRPr="00A0652E" w:rsidRDefault="00A0652E" w:rsidP="00A0652E">
      <w:pPr>
        <w:ind w:left="3540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A0652E" w:rsidRPr="00A0652E" w:rsidRDefault="00A0652E" w:rsidP="00A0652E">
      <w:pPr>
        <w:ind w:left="4956" w:firstLine="708"/>
        <w:rPr>
          <w:rFonts w:ascii="Times New Roman" w:hAnsi="Times New Roman"/>
          <w:b/>
          <w:sz w:val="24"/>
          <w:szCs w:val="24"/>
          <w:lang w:val="bg-BG"/>
        </w:rPr>
      </w:pPr>
      <w:r w:rsidRPr="00A0652E">
        <w:rPr>
          <w:rFonts w:ascii="Times New Roman" w:hAnsi="Times New Roman"/>
          <w:b/>
          <w:sz w:val="24"/>
          <w:szCs w:val="24"/>
          <w:lang w:val="bg-BG"/>
        </w:rPr>
        <w:t xml:space="preserve">УТВЪРДИЛ: </w:t>
      </w:r>
    </w:p>
    <w:p w:rsidR="00A0652E" w:rsidRPr="00A0652E" w:rsidRDefault="00A0652E" w:rsidP="00A0652E">
      <w:pPr>
        <w:ind w:left="1416"/>
        <w:rPr>
          <w:rFonts w:ascii="Times New Roman" w:hAnsi="Times New Roman"/>
          <w:b/>
          <w:sz w:val="24"/>
          <w:szCs w:val="24"/>
          <w:lang w:val="bg-BG"/>
        </w:rPr>
      </w:pPr>
      <w:r w:rsidRPr="00A0652E">
        <w:rPr>
          <w:rFonts w:ascii="Times New Roman" w:hAnsi="Times New Roman"/>
          <w:b/>
          <w:sz w:val="24"/>
          <w:szCs w:val="24"/>
          <w:lang w:val="bg-BG"/>
        </w:rPr>
        <w:tab/>
      </w:r>
      <w:r w:rsidRPr="00A0652E">
        <w:rPr>
          <w:rFonts w:ascii="Times New Roman" w:hAnsi="Times New Roman"/>
          <w:b/>
          <w:sz w:val="24"/>
          <w:szCs w:val="24"/>
          <w:lang w:val="bg-BG"/>
        </w:rPr>
        <w:tab/>
      </w:r>
      <w:r w:rsidRPr="00A0652E">
        <w:rPr>
          <w:rFonts w:ascii="Times New Roman" w:hAnsi="Times New Roman"/>
          <w:b/>
          <w:sz w:val="24"/>
          <w:szCs w:val="24"/>
          <w:lang w:val="bg-BG"/>
        </w:rPr>
        <w:tab/>
      </w:r>
      <w:r w:rsidRPr="00A0652E">
        <w:rPr>
          <w:rFonts w:ascii="Times New Roman" w:hAnsi="Times New Roman"/>
          <w:b/>
          <w:sz w:val="24"/>
          <w:szCs w:val="24"/>
          <w:lang w:val="bg-BG"/>
        </w:rPr>
        <w:tab/>
      </w:r>
      <w:r w:rsidRPr="00A0652E">
        <w:rPr>
          <w:rFonts w:ascii="Times New Roman" w:hAnsi="Times New Roman"/>
          <w:b/>
          <w:sz w:val="24"/>
          <w:szCs w:val="24"/>
          <w:lang w:val="bg-BG"/>
        </w:rPr>
        <w:tab/>
      </w:r>
      <w:r w:rsidRPr="00A0652E">
        <w:rPr>
          <w:rFonts w:ascii="Times New Roman" w:hAnsi="Times New Roman"/>
          <w:b/>
          <w:sz w:val="24"/>
          <w:szCs w:val="24"/>
          <w:lang w:val="bg-BG"/>
        </w:rPr>
        <w:tab/>
        <w:t>ДИРЕКТОР:</w:t>
      </w:r>
      <w:r w:rsidRPr="00A0652E">
        <w:rPr>
          <w:rFonts w:ascii="Times New Roman" w:hAnsi="Times New Roman"/>
          <w:b/>
          <w:sz w:val="24"/>
          <w:szCs w:val="24"/>
          <w:lang w:val="bg-BG"/>
        </w:rPr>
        <w:tab/>
        <w:t>..............................</w:t>
      </w:r>
    </w:p>
    <w:p w:rsidR="00A0652E" w:rsidRPr="00A0652E" w:rsidRDefault="00A0652E" w:rsidP="00A0652E">
      <w:pPr>
        <w:ind w:left="1416"/>
        <w:rPr>
          <w:rFonts w:ascii="Times New Roman" w:hAnsi="Times New Roman"/>
          <w:b/>
          <w:sz w:val="24"/>
          <w:szCs w:val="24"/>
          <w:lang w:val="bg-BG"/>
        </w:rPr>
      </w:pPr>
      <w:r w:rsidRPr="00A0652E">
        <w:rPr>
          <w:rFonts w:ascii="Times New Roman" w:hAnsi="Times New Roman"/>
          <w:b/>
          <w:sz w:val="24"/>
          <w:szCs w:val="24"/>
          <w:lang w:val="bg-BG"/>
        </w:rPr>
        <w:tab/>
      </w:r>
      <w:r w:rsidRPr="00A0652E">
        <w:rPr>
          <w:rFonts w:ascii="Times New Roman" w:hAnsi="Times New Roman"/>
          <w:b/>
          <w:sz w:val="24"/>
          <w:szCs w:val="24"/>
          <w:lang w:val="bg-BG"/>
        </w:rPr>
        <w:tab/>
      </w:r>
      <w:r w:rsidRPr="00A0652E">
        <w:rPr>
          <w:rFonts w:ascii="Times New Roman" w:hAnsi="Times New Roman"/>
          <w:b/>
          <w:sz w:val="24"/>
          <w:szCs w:val="24"/>
          <w:lang w:val="bg-BG"/>
        </w:rPr>
        <w:tab/>
      </w:r>
      <w:r w:rsidRPr="00A0652E">
        <w:rPr>
          <w:rFonts w:ascii="Times New Roman" w:hAnsi="Times New Roman"/>
          <w:b/>
          <w:sz w:val="24"/>
          <w:szCs w:val="24"/>
          <w:lang w:val="bg-BG"/>
        </w:rPr>
        <w:tab/>
      </w:r>
      <w:r w:rsidRPr="00A0652E">
        <w:rPr>
          <w:rFonts w:ascii="Times New Roman" w:hAnsi="Times New Roman"/>
          <w:b/>
          <w:sz w:val="24"/>
          <w:szCs w:val="24"/>
          <w:lang w:val="bg-BG"/>
        </w:rPr>
        <w:tab/>
      </w:r>
      <w:r w:rsidRPr="00A0652E">
        <w:rPr>
          <w:rFonts w:ascii="Times New Roman" w:hAnsi="Times New Roman"/>
          <w:b/>
          <w:sz w:val="24"/>
          <w:szCs w:val="24"/>
          <w:lang w:val="bg-BG"/>
        </w:rPr>
        <w:tab/>
      </w:r>
      <w:r w:rsidRPr="00A0652E">
        <w:rPr>
          <w:rFonts w:ascii="Times New Roman" w:hAnsi="Times New Roman"/>
          <w:b/>
          <w:sz w:val="24"/>
          <w:szCs w:val="24"/>
          <w:lang w:val="bg-BG"/>
        </w:rPr>
        <w:tab/>
        <w:t xml:space="preserve">   </w:t>
      </w:r>
      <w:r w:rsidRPr="00A0652E">
        <w:rPr>
          <w:rFonts w:ascii="Times New Roman" w:hAnsi="Times New Roman"/>
          <w:b/>
          <w:sz w:val="24"/>
          <w:szCs w:val="24"/>
          <w:lang w:val="bg-BG"/>
        </w:rPr>
        <w:tab/>
        <w:t xml:space="preserve">/В. СТОЙЧЕВА/                                                                       </w:t>
      </w:r>
    </w:p>
    <w:p w:rsidR="00A0652E" w:rsidRPr="00A0652E" w:rsidRDefault="00A0652E" w:rsidP="00A0652E">
      <w:pPr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A0652E" w:rsidRPr="00A0652E" w:rsidRDefault="00A0652E" w:rsidP="00A0652E">
      <w:pPr>
        <w:ind w:left="0"/>
        <w:rPr>
          <w:rFonts w:ascii="Times New Roman" w:hAnsi="Times New Roman"/>
          <w:b/>
          <w:sz w:val="24"/>
          <w:szCs w:val="24"/>
          <w:lang w:val="bg-BG"/>
        </w:rPr>
      </w:pPr>
      <w:r w:rsidRPr="00A0652E">
        <w:rPr>
          <w:rFonts w:ascii="Times New Roman" w:hAnsi="Times New Roman"/>
          <w:b/>
          <w:sz w:val="24"/>
          <w:szCs w:val="24"/>
          <w:lang w:val="bg-BG"/>
        </w:rPr>
        <w:tab/>
      </w:r>
      <w:r w:rsidRPr="00A0652E">
        <w:rPr>
          <w:rFonts w:ascii="Times New Roman" w:hAnsi="Times New Roman"/>
          <w:b/>
          <w:sz w:val="24"/>
          <w:szCs w:val="24"/>
          <w:lang w:val="bg-BG"/>
        </w:rPr>
        <w:tab/>
      </w:r>
      <w:r w:rsidRPr="00A0652E">
        <w:rPr>
          <w:rFonts w:ascii="Times New Roman" w:hAnsi="Times New Roman"/>
          <w:b/>
          <w:sz w:val="24"/>
          <w:szCs w:val="24"/>
          <w:lang w:val="bg-BG"/>
        </w:rPr>
        <w:tab/>
      </w:r>
      <w:r w:rsidRPr="00A0652E">
        <w:rPr>
          <w:rFonts w:ascii="Times New Roman" w:hAnsi="Times New Roman"/>
          <w:b/>
          <w:sz w:val="24"/>
          <w:szCs w:val="24"/>
          <w:lang w:val="bg-BG"/>
        </w:rPr>
        <w:tab/>
      </w:r>
      <w:r w:rsidRPr="00A0652E">
        <w:rPr>
          <w:rFonts w:ascii="Times New Roman" w:hAnsi="Times New Roman"/>
          <w:b/>
          <w:sz w:val="24"/>
          <w:szCs w:val="24"/>
          <w:lang w:val="bg-BG"/>
        </w:rPr>
        <w:tab/>
      </w:r>
      <w:r w:rsidRPr="00A0652E">
        <w:rPr>
          <w:rFonts w:ascii="Times New Roman" w:hAnsi="Times New Roman"/>
          <w:b/>
          <w:sz w:val="24"/>
          <w:szCs w:val="24"/>
          <w:lang w:val="bg-BG"/>
        </w:rPr>
        <w:tab/>
      </w:r>
      <w:r w:rsidRPr="00A0652E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A0652E" w:rsidRPr="00A0652E" w:rsidRDefault="00A0652E" w:rsidP="00A0652E">
      <w:pPr>
        <w:spacing w:after="200" w:line="276" w:lineRule="auto"/>
        <w:ind w:left="0"/>
        <w:rPr>
          <w:rFonts w:ascii="Times New Roman" w:hAnsi="Times New Roman"/>
          <w:b/>
          <w:sz w:val="40"/>
          <w:szCs w:val="40"/>
          <w:lang w:val="bg-BG"/>
        </w:rPr>
      </w:pPr>
    </w:p>
    <w:p w:rsidR="00A0652E" w:rsidRPr="00A0652E" w:rsidRDefault="00A0652E" w:rsidP="00A0652E">
      <w:pPr>
        <w:spacing w:after="200" w:line="276" w:lineRule="auto"/>
        <w:ind w:left="0"/>
        <w:rPr>
          <w:rFonts w:ascii="Times New Roman" w:hAnsi="Times New Roman"/>
          <w:b/>
          <w:sz w:val="40"/>
          <w:szCs w:val="40"/>
          <w:lang w:val="bg-BG"/>
        </w:rPr>
      </w:pPr>
    </w:p>
    <w:p w:rsidR="00A0652E" w:rsidRPr="00A0652E" w:rsidRDefault="00A0652E" w:rsidP="00A0652E">
      <w:pPr>
        <w:spacing w:after="200" w:line="276" w:lineRule="auto"/>
        <w:ind w:left="0"/>
        <w:rPr>
          <w:rFonts w:ascii="Times New Roman" w:hAnsi="Times New Roman"/>
          <w:b/>
          <w:sz w:val="40"/>
          <w:szCs w:val="40"/>
          <w:lang w:val="bg-BG"/>
        </w:rPr>
      </w:pPr>
    </w:p>
    <w:p w:rsidR="00A0652E" w:rsidRPr="00A0652E" w:rsidRDefault="00A0652E" w:rsidP="00A0652E">
      <w:pPr>
        <w:ind w:left="0"/>
        <w:jc w:val="center"/>
        <w:rPr>
          <w:rFonts w:ascii="Times New Roman" w:hAnsi="Times New Roman"/>
          <w:b/>
          <w:sz w:val="40"/>
          <w:szCs w:val="40"/>
          <w:lang w:val="bg-BG"/>
        </w:rPr>
      </w:pPr>
      <w:r w:rsidRPr="00A0652E">
        <w:rPr>
          <w:rFonts w:ascii="Times New Roman" w:hAnsi="Times New Roman"/>
          <w:b/>
          <w:sz w:val="40"/>
          <w:szCs w:val="40"/>
          <w:lang w:val="bg-BG"/>
        </w:rPr>
        <w:t>ПРОГРАМА</w:t>
      </w:r>
    </w:p>
    <w:p w:rsidR="00A0652E" w:rsidRPr="00A0652E" w:rsidRDefault="00A0652E" w:rsidP="00A0652E">
      <w:pPr>
        <w:ind w:left="0"/>
        <w:jc w:val="center"/>
        <w:rPr>
          <w:rFonts w:ascii="Times New Roman" w:hAnsi="Times New Roman"/>
          <w:b/>
          <w:sz w:val="40"/>
          <w:szCs w:val="40"/>
          <w:lang w:val="bg-BG"/>
        </w:rPr>
      </w:pPr>
      <w:r w:rsidRPr="00A0652E">
        <w:rPr>
          <w:rFonts w:ascii="Times New Roman" w:hAnsi="Times New Roman"/>
          <w:b/>
          <w:sz w:val="40"/>
          <w:szCs w:val="40"/>
          <w:lang w:val="bg-BG"/>
        </w:rPr>
        <w:t>ЗА ПРЕДОСТАВЯНЕ НА РАВНИ ВЪЗМОЖНОСТИ И ЗА</w:t>
      </w:r>
    </w:p>
    <w:p w:rsidR="00A0652E" w:rsidRPr="00A0652E" w:rsidRDefault="00A0652E" w:rsidP="00A0652E">
      <w:pPr>
        <w:ind w:left="0"/>
        <w:jc w:val="center"/>
        <w:rPr>
          <w:rFonts w:ascii="Times New Roman" w:hAnsi="Times New Roman"/>
          <w:b/>
          <w:sz w:val="40"/>
          <w:szCs w:val="40"/>
          <w:lang w:val="bg-BG"/>
        </w:rPr>
      </w:pPr>
      <w:r w:rsidRPr="00A0652E">
        <w:rPr>
          <w:rFonts w:ascii="Times New Roman" w:hAnsi="Times New Roman"/>
          <w:b/>
          <w:sz w:val="40"/>
          <w:szCs w:val="40"/>
          <w:lang w:val="bg-BG"/>
        </w:rPr>
        <w:t>ПРИОБЩАВАНЕ НА ДЕЦАТА ОТ</w:t>
      </w:r>
    </w:p>
    <w:p w:rsidR="00A0652E" w:rsidRPr="00A0652E" w:rsidRDefault="00A0652E" w:rsidP="00A0652E">
      <w:pPr>
        <w:ind w:left="0"/>
        <w:jc w:val="center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b/>
          <w:sz w:val="40"/>
          <w:szCs w:val="40"/>
          <w:lang w:val="bg-BG"/>
        </w:rPr>
        <w:t xml:space="preserve">УЯЗВИМИ ГРУПИ ПРЕЗ </w:t>
      </w:r>
      <w:r w:rsidR="009955B4">
        <w:rPr>
          <w:rFonts w:ascii="Times New Roman" w:hAnsi="Times New Roman"/>
          <w:b/>
          <w:sz w:val="40"/>
          <w:szCs w:val="40"/>
          <w:lang w:val="bg-BG"/>
        </w:rPr>
        <w:t>УЧЕБНАТА 2022/2023</w:t>
      </w:r>
      <w:r w:rsidRPr="00A0652E">
        <w:rPr>
          <w:rFonts w:ascii="Times New Roman" w:hAnsi="Times New Roman"/>
          <w:b/>
          <w:sz w:val="40"/>
          <w:szCs w:val="40"/>
          <w:lang w:val="bg-BG"/>
        </w:rPr>
        <w:t xml:space="preserve"> ГОДИНА</w:t>
      </w:r>
    </w:p>
    <w:p w:rsidR="00A0652E" w:rsidRPr="00A0652E" w:rsidRDefault="00A0652E" w:rsidP="00A0652E">
      <w:pPr>
        <w:ind w:left="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A0652E" w:rsidRPr="00A0652E" w:rsidRDefault="00A0652E" w:rsidP="00A0652E">
      <w:pPr>
        <w:spacing w:after="200" w:line="276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A0652E" w:rsidRPr="00A0652E" w:rsidRDefault="00A0652E" w:rsidP="00A0652E">
      <w:pPr>
        <w:spacing w:after="200" w:line="276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A0652E" w:rsidRPr="00A0652E" w:rsidRDefault="00A0652E" w:rsidP="00A0652E">
      <w:pPr>
        <w:spacing w:after="200" w:line="276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A0652E" w:rsidRPr="00A0652E" w:rsidRDefault="00A0652E" w:rsidP="00A0652E">
      <w:pPr>
        <w:spacing w:after="200" w:line="276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A0652E" w:rsidRPr="00A0652E" w:rsidRDefault="00A0652E" w:rsidP="00A0652E">
      <w:pPr>
        <w:spacing w:after="200" w:line="276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A0652E" w:rsidRPr="00A0652E" w:rsidRDefault="00A0652E" w:rsidP="00A0652E">
      <w:pPr>
        <w:spacing w:after="200" w:line="276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A0652E" w:rsidRPr="00A0652E" w:rsidRDefault="00A0652E" w:rsidP="00A0652E">
      <w:pPr>
        <w:spacing w:after="200" w:line="276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A0652E" w:rsidRPr="00A0652E" w:rsidRDefault="00A0652E" w:rsidP="00A0652E">
      <w:pPr>
        <w:spacing w:after="200" w:line="276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A0652E" w:rsidRPr="003D0E80" w:rsidRDefault="00A0652E" w:rsidP="00A0652E">
      <w:pPr>
        <w:spacing w:after="200" w:line="276" w:lineRule="auto"/>
        <w:ind w:left="0"/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A0652E">
        <w:rPr>
          <w:rFonts w:ascii="Times New Roman" w:hAnsi="Times New Roman"/>
          <w:sz w:val="20"/>
          <w:szCs w:val="20"/>
          <w:lang w:val="bg-BG"/>
        </w:rPr>
        <w:t>Програмата е създадена на основание чл. 263, ал. 1, т. 9 от Закона за предучилищното и училищното образование и е при</w:t>
      </w:r>
      <w:r w:rsidR="003D0E80">
        <w:rPr>
          <w:rFonts w:ascii="Times New Roman" w:hAnsi="Times New Roman"/>
          <w:sz w:val="20"/>
          <w:szCs w:val="20"/>
          <w:lang w:val="bg-BG"/>
        </w:rPr>
        <w:t>ета от Педаг</w:t>
      </w:r>
      <w:r w:rsidR="009955B4">
        <w:rPr>
          <w:rFonts w:ascii="Times New Roman" w:hAnsi="Times New Roman"/>
          <w:sz w:val="20"/>
          <w:szCs w:val="20"/>
          <w:lang w:val="bg-BG"/>
        </w:rPr>
        <w:t xml:space="preserve">огическия съвет с  Протокол № </w:t>
      </w:r>
      <w:r w:rsidR="007603C0">
        <w:rPr>
          <w:rFonts w:ascii="Times New Roman" w:hAnsi="Times New Roman"/>
          <w:sz w:val="20"/>
          <w:szCs w:val="20"/>
          <w:lang w:val="bg-BG"/>
        </w:rPr>
        <w:t>19/13.</w:t>
      </w:r>
      <w:bookmarkStart w:id="0" w:name="_GoBack"/>
      <w:bookmarkEnd w:id="0"/>
      <w:r w:rsidR="009955B4">
        <w:rPr>
          <w:rFonts w:ascii="Times New Roman" w:hAnsi="Times New Roman"/>
          <w:sz w:val="20"/>
          <w:szCs w:val="20"/>
          <w:lang w:val="bg-BG"/>
        </w:rPr>
        <w:t>09.2022</w:t>
      </w:r>
      <w:r w:rsidR="003D0E80">
        <w:rPr>
          <w:rFonts w:ascii="Times New Roman" w:hAnsi="Times New Roman"/>
          <w:sz w:val="20"/>
          <w:szCs w:val="20"/>
          <w:lang w:val="bg-BG"/>
        </w:rPr>
        <w:t xml:space="preserve"> г.</w:t>
      </w:r>
    </w:p>
    <w:p w:rsidR="00A0652E" w:rsidRPr="00A0652E" w:rsidRDefault="00A0652E" w:rsidP="00A0652E">
      <w:pPr>
        <w:spacing w:after="200" w:line="276" w:lineRule="auto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A0652E" w:rsidRPr="00A0652E" w:rsidRDefault="00A0652E" w:rsidP="00A0652E">
      <w:pPr>
        <w:spacing w:after="200" w:line="276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lastRenderedPageBreak/>
        <w:t>Приобщаващото образование представлява всеобхватен процес, който включва осигуряване на подкрепа и равни възможности за качествено образование, приемане индивидуалността на всяко дете, разнообразието от потребности на всички деца и включване на ресурси насочени към създаване на възможности за развитието и участието им във всички аспекти на живота в общността. Постигането на стандарта за приобщаващо образование изисква осигуряването на диференцирана грижа, педагогически подходи, съобразени с възрастовите особености, превенция на ранното напускане на училище, навременно систематизиране на наличната информация, с цел да се организира и оптимизира учебният процес, съобразно потенциала на учениците.</w:t>
      </w:r>
    </w:p>
    <w:p w:rsidR="00A0652E" w:rsidRPr="00A0652E" w:rsidRDefault="00A0652E" w:rsidP="00A0652E">
      <w:pPr>
        <w:spacing w:after="200" w:line="276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>18 СУ „Уилям Гладстон” работи за осъществяването на успешно приобщаващо образование и постигане на крайната цел – създаване на приобщаващо общество, което да позволи на всички деца и възрастни, независимо от пол, възраст и етническа принадлежност, нарушения в развитието, или тежки заболявания да участват в живота на обществото и да имат своя принос.</w:t>
      </w:r>
    </w:p>
    <w:p w:rsidR="00A0652E" w:rsidRPr="00A0652E" w:rsidRDefault="00A0652E" w:rsidP="00A0652E">
      <w:pPr>
        <w:spacing w:after="200" w:line="276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A0652E">
        <w:rPr>
          <w:rFonts w:ascii="Times New Roman" w:hAnsi="Times New Roman"/>
          <w:b/>
          <w:i/>
          <w:sz w:val="24"/>
          <w:szCs w:val="24"/>
          <w:lang w:val="bg-BG"/>
        </w:rPr>
        <w:t xml:space="preserve">НОРМАТИВНА ОСНОВА НА УЧИЛИЩНАТА ПРОГРАМА </w:t>
      </w:r>
    </w:p>
    <w:p w:rsidR="00A0652E" w:rsidRPr="00A0652E" w:rsidRDefault="00A0652E" w:rsidP="00A0652E">
      <w:pPr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 xml:space="preserve">Училищната програма за превенция на ранно напускане на ученици е изработена в контекста на Европейската платформа срещу бедността и социалното изключване по отношение превенцията на социалното изключване и за по-добро образование и грижи в периода на ранното детство, насочени към осигуряване на всички деца и ученици на възможности за най - добър старт в живота. 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>- Закон за предучилищното и училищно образование;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 xml:space="preserve"> - Стандарт за приобщаващото образование; 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0652E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A0652E">
        <w:rPr>
          <w:rFonts w:ascii="Times New Roman" w:hAnsi="Times New Roman"/>
          <w:sz w:val="24"/>
          <w:szCs w:val="24"/>
          <w:lang w:val="bg-BG"/>
        </w:rPr>
        <w:t>Конвенцията на ООН за правата на детето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>- Стратегия за образователна интеграция на деца и ученици от етническите малцинства (2015 – 2020)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 xml:space="preserve"> - Национална стратегия за осигуряване на равни възможности на хората с увреждания 2008-2015 г.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 xml:space="preserve"> - 2000 Европейската социална харта /ревизирана/;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>- 1992 - Европейската конвенция за защита на правата на човека и основните свободи и първия допълнителен протокол към нея;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>- 1970 - Международния пакт за граждански и политически права и Международния пакт за икономически, социални и културни права;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0652E" w:rsidRPr="00A0652E" w:rsidRDefault="00A0652E" w:rsidP="00A0652E">
      <w:pPr>
        <w:ind w:left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A0652E">
        <w:rPr>
          <w:rFonts w:ascii="Times New Roman" w:hAnsi="Times New Roman"/>
          <w:b/>
          <w:i/>
          <w:sz w:val="24"/>
          <w:szCs w:val="24"/>
          <w:lang w:val="bg-BG"/>
        </w:rPr>
        <w:t>ПРИНЦИПИ</w:t>
      </w:r>
    </w:p>
    <w:p w:rsidR="00A0652E" w:rsidRPr="00A0652E" w:rsidRDefault="00A0652E" w:rsidP="00A0652E">
      <w:pPr>
        <w:ind w:left="0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A0652E" w:rsidRPr="00A0652E" w:rsidRDefault="00A0652E" w:rsidP="00A0652E">
      <w:pPr>
        <w:suppressAutoHyphens/>
        <w:autoSpaceDN w:val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>Процесът на приобщаване се състои в търсене на ресурсите на всяко дете за активното му участие в училищната общност.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>Базира се на основни принципи на включващото образование: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 xml:space="preserve">• Всяко дете има право на образование и трябва да има равен достъп до образование 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>• Всяко дете може да учи и да се възползва от предимствата, които образованието дава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 xml:space="preserve">• В образователния процес не се допуска дискриминация, основана на раса, народност, пол, етническа принадлежност, социален произход, вероизповедание, обществено положение, увреждане или друг статус 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>• Включващото образование предполага промени в образователната система, за да може тя да се адаптира към потребностите на конкретното дете в много по- голяма степен, отколкото детето да се адаптира към системата.</w:t>
      </w:r>
      <w:r w:rsidRPr="00A0652E">
        <w:rPr>
          <w:lang w:val="bg-BG"/>
        </w:rPr>
        <w:t xml:space="preserve"> </w:t>
      </w:r>
      <w:r w:rsidRPr="00A0652E">
        <w:rPr>
          <w:rFonts w:ascii="Times New Roman" w:hAnsi="Times New Roman"/>
          <w:sz w:val="24"/>
          <w:szCs w:val="24"/>
          <w:lang w:val="bg-BG"/>
        </w:rPr>
        <w:t xml:space="preserve">Прилагане на диференцирани </w:t>
      </w:r>
      <w:r w:rsidRPr="00A0652E">
        <w:rPr>
          <w:rFonts w:ascii="Times New Roman" w:hAnsi="Times New Roman"/>
          <w:sz w:val="24"/>
          <w:szCs w:val="24"/>
          <w:lang w:val="bg-BG"/>
        </w:rPr>
        <w:lastRenderedPageBreak/>
        <w:t>педагогически подходи, ориентирани към интересите и стимулиращи мотивацията на ученика, съобразени с възрастовите и социалните промени в живота му и адаптирани към способността му да прилага усвоените компетентности на практика;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>• Различията между децата са източник на многообразие и богатство, а не на проблеми. Приемане и зачитане на уникалността на всеки ученик – индивидуалните потребности и възможности, личностните качества, знанията, уменията и интересите, на които образователната институция трябва да отговори по подходящ начин, така че детето или ученикът да развие максимално своя потенциал;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 xml:space="preserve">• Възгледите и мнението на детето трябва да бъдат взети предвид при неговото участие в училище. Детето следва да бъде стимулирано да участва активно в образователния процес 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>• Всички аспекти на образованието, програми и методи на преподаване, както и формите на комуникация следва да бъдат адаптирани, за да се създадат възможности за включване.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 xml:space="preserve">• Сътрудничество между всички участници в процеса на приобщаващото образование – училището, ученика, семейството, партньорските организации и Училищно настоятелство; 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 xml:space="preserve">• Гъвкавост и динамичност на процеса на приобщаващото образование, съобразно потребностите на учениците. 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0652E" w:rsidRPr="00A0652E" w:rsidRDefault="00A0652E" w:rsidP="00A0652E">
      <w:pPr>
        <w:ind w:left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A0652E">
        <w:rPr>
          <w:rFonts w:ascii="Times New Roman" w:hAnsi="Times New Roman"/>
          <w:b/>
          <w:i/>
          <w:sz w:val="24"/>
          <w:szCs w:val="24"/>
          <w:lang w:val="bg-BG"/>
        </w:rPr>
        <w:t>ВИЗИЯ</w:t>
      </w:r>
    </w:p>
    <w:p w:rsidR="00A0652E" w:rsidRPr="00A0652E" w:rsidRDefault="00A0652E" w:rsidP="00A0652E">
      <w:pPr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A0652E" w:rsidRPr="00A0652E" w:rsidRDefault="00A0652E" w:rsidP="00A0652E">
      <w:pPr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 xml:space="preserve">Програмата за предоставяне на равни възможности за приобщаване на ученици от уязвими групи се основава на иновативно, гъвкаво и личностно-ориентирано обучение: 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 xml:space="preserve">• учениците да получат пълноценни знания, умения и компетентности 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 xml:space="preserve">• да се изградят като свободни и морални личности, способни да живеят и работят заедно, да общуват помежду си, да поемат отговорности 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 xml:space="preserve">• да развиват творческите си заложби и способности 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 xml:space="preserve">• да изградят умения и навици за здравословен начин на живот 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>• училището да се утвърди като конкурентно способен и привлекателен център за всички ученици.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i/>
          <w:sz w:val="24"/>
          <w:szCs w:val="24"/>
          <w:u w:val="single"/>
          <w:lang w:val="bg-BG"/>
        </w:rPr>
      </w:pPr>
      <w:r w:rsidRPr="00A0652E">
        <w:rPr>
          <w:rFonts w:ascii="Times New Roman" w:hAnsi="Times New Roman"/>
          <w:i/>
          <w:sz w:val="24"/>
          <w:szCs w:val="24"/>
          <w:u w:val="single"/>
          <w:lang w:val="bg-BG"/>
        </w:rPr>
        <w:t>Програмата е насочена към най-уязвимите групи ученици в 18 СУ: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 xml:space="preserve"> – ученици, изложени на риск от отпадане, поради липса на мотивация за учене;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 xml:space="preserve"> – ученици, диагностицирани със специални образователни потребности;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 xml:space="preserve"> – ученици с хронични заболявания; 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 xml:space="preserve">– ученици с изявени дарби; 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>– сираци или деца лишени от родителска грижа по други причини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b/>
          <w:i/>
          <w:sz w:val="24"/>
          <w:szCs w:val="24"/>
          <w:lang w:val="bg-BG"/>
        </w:rPr>
        <w:t>ОСНОВНА ЦЕЛ</w:t>
      </w:r>
      <w:r w:rsidRPr="00A0652E">
        <w:rPr>
          <w:rFonts w:ascii="Times New Roman" w:hAnsi="Times New Roman"/>
          <w:i/>
          <w:sz w:val="24"/>
          <w:szCs w:val="24"/>
          <w:lang w:val="bg-BG"/>
        </w:rPr>
        <w:t>:</w:t>
      </w:r>
      <w:r w:rsidRPr="00A0652E">
        <w:rPr>
          <w:rFonts w:ascii="Times New Roman" w:hAnsi="Times New Roman"/>
          <w:sz w:val="24"/>
          <w:szCs w:val="24"/>
          <w:lang w:val="bg-BG"/>
        </w:rPr>
        <w:t xml:space="preserve"> Създаване на подкрепяща среда за учениците в училище.</w:t>
      </w:r>
    </w:p>
    <w:p w:rsidR="00A0652E" w:rsidRPr="00A0652E" w:rsidRDefault="00A0652E" w:rsidP="00A0652E">
      <w:pPr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>Осигуряване на равен достъп до качествено образование и развитие на потенциала на всеки ученик, с цел неговата личностна, професионална и гражданска реализация в обществото. Постигането на тази цел изисква определяне на уязвимите групи деца и прилагане на разнообразни мерки, съобразени със спецификата на всяка от тях. На учениците в 18 СУ се предоставя обща и при необходимост – допълнителна подкрепа за личностно развитие. Подкрепата за личностно развитие се предоставя в съответствие с индивидуалните образователни потребности на всеки ученик.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A0652E">
        <w:rPr>
          <w:rFonts w:ascii="Times New Roman" w:hAnsi="Times New Roman"/>
          <w:b/>
          <w:i/>
          <w:sz w:val="24"/>
          <w:szCs w:val="24"/>
          <w:lang w:val="bg-BG"/>
        </w:rPr>
        <w:t>ПОДЦЕЛИ:</w:t>
      </w:r>
      <w:r w:rsidRPr="00A0652E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A0652E" w:rsidRPr="00A0652E" w:rsidRDefault="00A0652E" w:rsidP="00A0652E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 w:rsidRPr="00A0652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Пълноценна социализация на  ученици със специални образователни потребности, ученици с физически и ментални увреждания и ученици от етническите малцинства.</w:t>
      </w:r>
      <w:r w:rsidRPr="00A0652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</w:p>
    <w:p w:rsidR="00A0652E" w:rsidRPr="00A0652E" w:rsidRDefault="00A0652E" w:rsidP="00A0652E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 w:rsidRPr="00A0652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lastRenderedPageBreak/>
        <w:t>Гарантиране на равен достъп до качествено образование за учениците със специални образователни потребности, ученици с физически и ментални увреждания и ученици от етническите малцинства.</w:t>
      </w:r>
    </w:p>
    <w:p w:rsidR="00A0652E" w:rsidRPr="00A0652E" w:rsidRDefault="00A0652E" w:rsidP="00A0652E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 w:rsidRPr="00A0652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Утвърждаване на интеркултурно и подкрепящо образование като неотменна част от процеса на модернизация на българската образователна система.</w:t>
      </w:r>
    </w:p>
    <w:p w:rsidR="00A0652E" w:rsidRPr="00A0652E" w:rsidRDefault="00A0652E" w:rsidP="00A0652E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 w:rsidRPr="00A0652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Съхраняване и развиване на културната идентичност на  учениците от етническите малцинства.</w:t>
      </w:r>
    </w:p>
    <w:p w:rsidR="00A0652E" w:rsidRPr="00A0652E" w:rsidRDefault="00A0652E" w:rsidP="00A0652E">
      <w:pPr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A0652E" w:rsidRPr="00A0652E" w:rsidRDefault="00A0652E" w:rsidP="00A0652E">
      <w:pPr>
        <w:ind w:left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A0652E">
        <w:rPr>
          <w:rFonts w:ascii="Times New Roman" w:hAnsi="Times New Roman"/>
          <w:b/>
          <w:i/>
          <w:sz w:val="24"/>
          <w:szCs w:val="24"/>
          <w:lang w:val="bg-BG"/>
        </w:rPr>
        <w:t>ИДЕНТИФИКАЦИЯ НА ПРОБЛЕМА</w:t>
      </w:r>
    </w:p>
    <w:p w:rsidR="00A0652E" w:rsidRPr="00A0652E" w:rsidRDefault="00A0652E" w:rsidP="00A0652E">
      <w:pPr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A0652E" w:rsidRPr="00A0652E" w:rsidRDefault="00A0652E" w:rsidP="00A0652E">
      <w:pPr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 xml:space="preserve">Предоставяне на равни възможности за приобщаване на ученици от уязвими групи е социален и педагогически проблем. Причините за това са комплексни. 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i/>
          <w:sz w:val="24"/>
          <w:szCs w:val="24"/>
          <w:u w:val="single"/>
          <w:lang w:val="bg-BG"/>
        </w:rPr>
      </w:pPr>
      <w:r w:rsidRPr="00A0652E">
        <w:rPr>
          <w:rFonts w:ascii="Times New Roman" w:hAnsi="Times New Roman"/>
          <w:i/>
          <w:sz w:val="24"/>
          <w:szCs w:val="24"/>
          <w:u w:val="single"/>
          <w:lang w:val="bg-BG"/>
        </w:rPr>
        <w:t>В социален аспект причини за появата им могат да се търсят:</w:t>
      </w:r>
    </w:p>
    <w:p w:rsidR="00A0652E" w:rsidRPr="00A0652E" w:rsidRDefault="00A0652E" w:rsidP="00A0652E">
      <w:pPr>
        <w:numPr>
          <w:ilvl w:val="0"/>
          <w:numId w:val="2"/>
        </w:numPr>
        <w:spacing w:after="200" w:line="276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>Етническа принадлежност</w:t>
      </w:r>
    </w:p>
    <w:p w:rsidR="00A0652E" w:rsidRPr="00A0652E" w:rsidRDefault="00A0652E" w:rsidP="00A0652E">
      <w:pPr>
        <w:numPr>
          <w:ilvl w:val="0"/>
          <w:numId w:val="2"/>
        </w:numPr>
        <w:spacing w:after="200" w:line="276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>В семейната среда</w:t>
      </w:r>
    </w:p>
    <w:p w:rsidR="00A0652E" w:rsidRPr="00A0652E" w:rsidRDefault="00A0652E" w:rsidP="00A0652E">
      <w:pPr>
        <w:numPr>
          <w:ilvl w:val="0"/>
          <w:numId w:val="2"/>
        </w:numPr>
        <w:spacing w:after="200" w:line="276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 xml:space="preserve"> В мотивацията на учениците за учебен труд</w:t>
      </w:r>
    </w:p>
    <w:p w:rsidR="00A0652E" w:rsidRPr="00A0652E" w:rsidRDefault="00A0652E" w:rsidP="00A0652E">
      <w:pPr>
        <w:numPr>
          <w:ilvl w:val="0"/>
          <w:numId w:val="2"/>
        </w:numPr>
        <w:spacing w:after="200" w:line="276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 xml:space="preserve"> В слабия стремеж за личностна реализация в училищната среда</w:t>
      </w:r>
    </w:p>
    <w:p w:rsidR="00A0652E" w:rsidRPr="00A0652E" w:rsidRDefault="00A0652E" w:rsidP="00A0652E">
      <w:pPr>
        <w:numPr>
          <w:ilvl w:val="0"/>
          <w:numId w:val="2"/>
        </w:numPr>
        <w:spacing w:after="200" w:line="276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 xml:space="preserve">Здравословни проблеми 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i/>
          <w:sz w:val="24"/>
          <w:szCs w:val="24"/>
          <w:u w:val="single"/>
          <w:lang w:val="bg-BG"/>
        </w:rPr>
      </w:pPr>
      <w:r w:rsidRPr="00A0652E">
        <w:rPr>
          <w:rFonts w:ascii="Times New Roman" w:hAnsi="Times New Roman"/>
          <w:i/>
          <w:sz w:val="24"/>
          <w:szCs w:val="24"/>
          <w:u w:val="single"/>
          <w:lang w:val="bg-BG"/>
        </w:rPr>
        <w:t>В педагогически аспект причини за появата им могат да се търсят:</w:t>
      </w:r>
    </w:p>
    <w:p w:rsidR="00A0652E" w:rsidRPr="00A0652E" w:rsidRDefault="00A0652E" w:rsidP="00A0652E">
      <w:pPr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>Липса на интерес или слаби постижения поради неразбиране</w:t>
      </w:r>
    </w:p>
    <w:p w:rsidR="00A0652E" w:rsidRPr="00A0652E" w:rsidRDefault="00A0652E" w:rsidP="00A0652E">
      <w:pPr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>Нежелание за посещение  на учебни занятия поради чувство на отчужденост</w:t>
      </w:r>
    </w:p>
    <w:p w:rsidR="00A0652E" w:rsidRPr="00A0652E" w:rsidRDefault="00A0652E" w:rsidP="00A0652E">
      <w:pPr>
        <w:numPr>
          <w:ilvl w:val="0"/>
          <w:numId w:val="4"/>
        </w:numPr>
        <w:spacing w:after="200" w:line="276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>Лоши прояви по отношение на дисциплина и междуличностно общуване в училище.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A0652E">
        <w:rPr>
          <w:rFonts w:ascii="Times New Roman" w:hAnsi="Times New Roman"/>
          <w:b/>
          <w:sz w:val="24"/>
          <w:szCs w:val="24"/>
          <w:u w:val="single"/>
          <w:lang w:val="bg-BG"/>
        </w:rPr>
        <w:t>Предприемане на мерки за превенция от ранното напускане: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>1. Анализ на ситуацията в началото на учебната година.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>2. Оценка на риска. Идентифициране на рискови фактори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sym w:font="Symbol" w:char="F0B7"/>
      </w:r>
      <w:r w:rsidRPr="00A0652E">
        <w:rPr>
          <w:rFonts w:ascii="Times New Roman" w:hAnsi="Times New Roman"/>
          <w:sz w:val="24"/>
          <w:szCs w:val="24"/>
          <w:lang w:val="bg-BG"/>
        </w:rPr>
        <w:t xml:space="preserve"> Продължително отсъствие от училище 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sym w:font="Symbol" w:char="F0B7"/>
      </w:r>
      <w:r w:rsidRPr="00A0652E">
        <w:rPr>
          <w:rFonts w:ascii="Times New Roman" w:hAnsi="Times New Roman"/>
          <w:sz w:val="24"/>
          <w:szCs w:val="24"/>
          <w:lang w:val="bg-BG"/>
        </w:rPr>
        <w:t xml:space="preserve"> Проблемна семейна среда 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sym w:font="Symbol" w:char="F0B7"/>
      </w:r>
      <w:r w:rsidRPr="00A0652E">
        <w:rPr>
          <w:rFonts w:ascii="Times New Roman" w:hAnsi="Times New Roman"/>
          <w:sz w:val="24"/>
          <w:szCs w:val="24"/>
          <w:lang w:val="bg-BG"/>
        </w:rPr>
        <w:t xml:space="preserve"> Трудна адаптация към изискванията в училище </w:t>
      </w:r>
    </w:p>
    <w:p w:rsidR="00A0652E" w:rsidRPr="00A0652E" w:rsidRDefault="00A0652E" w:rsidP="00A0652E">
      <w:pPr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A0652E" w:rsidRPr="00A0652E" w:rsidRDefault="00A0652E" w:rsidP="00A0652E">
      <w:pPr>
        <w:ind w:left="0"/>
        <w:rPr>
          <w:rFonts w:ascii="Times New Roman" w:hAnsi="Times New Roman"/>
          <w:i/>
          <w:sz w:val="24"/>
          <w:szCs w:val="24"/>
          <w:lang w:val="bg-BG"/>
        </w:rPr>
      </w:pPr>
      <w:r w:rsidRPr="00A0652E">
        <w:rPr>
          <w:rFonts w:ascii="Times New Roman" w:hAnsi="Times New Roman"/>
          <w:b/>
          <w:i/>
          <w:sz w:val="24"/>
          <w:szCs w:val="24"/>
          <w:lang w:val="bg-BG"/>
        </w:rPr>
        <w:t xml:space="preserve">ДЕЙНОСТИ ЗА ПРЕДОСТАВЯНЕ НА РАВНИ ВЪЗМОЖНСТИ ЗА ПРИОБЩАВАНЕ НА УЧЕНИЦИ ОТ УЯЗВИМИ ГРУПИ </w:t>
      </w:r>
    </w:p>
    <w:p w:rsidR="00A0652E" w:rsidRPr="00A0652E" w:rsidRDefault="00A0652E" w:rsidP="00A0652E">
      <w:pPr>
        <w:ind w:left="0"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A0652E" w:rsidRPr="00A0652E" w:rsidRDefault="00A0652E" w:rsidP="00A0652E">
      <w:pPr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 xml:space="preserve"> Осигуряване на ефективна, качествена и достъпна подкрепа за ученици от уязвими групи, която осигурява пълноценна личностна реализация в училищния живот, като се фокусира върху: 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 xml:space="preserve">• разнообразни дейности, насочени към удовлетворяване на желанията и потребностите на учениците 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>• съчетаване на класни и извънкласни форми на обучение и възпитание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 xml:space="preserve">• работа с талантливи деца 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 xml:space="preserve">• работа с деца в неравностойно социално положение 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 xml:space="preserve">• работа с деца със специални образователни потребности 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 xml:space="preserve">• работа с деца с различна етническа принадлежност 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 xml:space="preserve">• уютна и функционална образователна среда 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t>• Изработване и ежегодно актуализиране на регистър на уязвимите групи  деца и ученици.</w:t>
      </w:r>
    </w:p>
    <w:p w:rsidR="00A0652E" w:rsidRPr="00A0652E" w:rsidRDefault="00A0652E" w:rsidP="00A0652E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0652E" w:rsidRPr="00A0652E" w:rsidRDefault="00A0652E" w:rsidP="00A0652E">
      <w:pPr>
        <w:spacing w:after="200" w:line="276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0652E">
        <w:rPr>
          <w:rFonts w:ascii="Times New Roman" w:hAnsi="Times New Roman"/>
          <w:sz w:val="24"/>
          <w:szCs w:val="24"/>
          <w:lang w:val="bg-BG"/>
        </w:rPr>
        <w:lastRenderedPageBreak/>
        <w:t xml:space="preserve">Програмата за предоставяне на равни възможности за приобщаване на ученици от уязвими групи включва дейности на </w:t>
      </w:r>
      <w:r w:rsidRPr="00A0652E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ниво училище</w:t>
      </w:r>
      <w:r w:rsidRPr="00A0652E">
        <w:rPr>
          <w:rFonts w:ascii="Times New Roman" w:hAnsi="Times New Roman"/>
          <w:sz w:val="24"/>
          <w:szCs w:val="24"/>
          <w:lang w:val="bg-BG"/>
        </w:rPr>
        <w:t xml:space="preserve"> и на </w:t>
      </w:r>
      <w:r w:rsidRPr="00A0652E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ниво клас</w:t>
      </w:r>
      <w:r w:rsidRPr="00A0652E">
        <w:rPr>
          <w:rFonts w:ascii="Times New Roman" w:hAnsi="Times New Roman"/>
          <w:sz w:val="24"/>
          <w:szCs w:val="24"/>
          <w:lang w:val="bg-BG"/>
        </w:rPr>
        <w:t>.</w:t>
      </w:r>
    </w:p>
    <w:p w:rsidR="00A0652E" w:rsidRPr="00A0652E" w:rsidRDefault="00A0652E" w:rsidP="00A0652E">
      <w:pPr>
        <w:spacing w:after="200" w:line="276" w:lineRule="auto"/>
        <w:ind w:left="0" w:firstLine="708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A0652E">
        <w:rPr>
          <w:rFonts w:ascii="Times New Roman" w:hAnsi="Times New Roman"/>
          <w:b/>
          <w:sz w:val="24"/>
          <w:szCs w:val="24"/>
          <w:u w:val="single"/>
          <w:lang w:val="bg-BG"/>
        </w:rPr>
        <w:t>На ниво училище:</w:t>
      </w:r>
    </w:p>
    <w:p w:rsidR="00A0652E" w:rsidRPr="00A0652E" w:rsidRDefault="00A0652E" w:rsidP="00A0652E">
      <w:pPr>
        <w:shd w:val="clear" w:color="auto" w:fill="FFFFFF"/>
        <w:spacing w:after="150" w:line="298" w:lineRule="atLeast"/>
        <w:ind w:left="0" w:firstLine="36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0652E">
        <w:rPr>
          <w:rFonts w:ascii="Times New Roman" w:eastAsia="Times New Roman" w:hAnsi="Times New Roman"/>
          <w:sz w:val="24"/>
          <w:szCs w:val="24"/>
          <w:lang w:val="bg-BG" w:eastAsia="bg-BG"/>
        </w:rPr>
        <w:t>На ниво училище подкрепата е насочена към комуникацията и сътрудничеството между различните педагогически специалисти, създаването на екипна работа, консултиране и обмен за начини на работа. По този начин подкрепата е първоизточник за планиране на обучението в класната стая, за изграждане на връзки между различните професионалисти и формиране на професионалната общност на училището.</w:t>
      </w:r>
    </w:p>
    <w:p w:rsidR="00A0652E" w:rsidRPr="00A0652E" w:rsidRDefault="00A0652E" w:rsidP="00A0652E">
      <w:pPr>
        <w:numPr>
          <w:ilvl w:val="0"/>
          <w:numId w:val="5"/>
        </w:numPr>
        <w:shd w:val="clear" w:color="auto" w:fill="FFFFFF"/>
        <w:spacing w:after="150" w:line="298" w:lineRule="atLeast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0652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Разпознаване и приемане всички гледни точки, независимо от раса, пол и социален статут. </w:t>
      </w:r>
    </w:p>
    <w:p w:rsidR="00A0652E" w:rsidRPr="00A0652E" w:rsidRDefault="00A0652E" w:rsidP="00A0652E">
      <w:pPr>
        <w:numPr>
          <w:ilvl w:val="0"/>
          <w:numId w:val="5"/>
        </w:numPr>
        <w:shd w:val="clear" w:color="auto" w:fill="FFFFFF"/>
        <w:spacing w:after="150" w:line="298" w:lineRule="atLeast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0652E">
        <w:rPr>
          <w:rFonts w:ascii="Times New Roman" w:eastAsia="Times New Roman" w:hAnsi="Times New Roman"/>
          <w:sz w:val="24"/>
          <w:szCs w:val="24"/>
          <w:lang w:val="bg-BG" w:eastAsia="bg-BG"/>
        </w:rPr>
        <w:t>Достъпност на физическата среда и улесняване на мобилността на учениците.</w:t>
      </w:r>
    </w:p>
    <w:p w:rsidR="00A0652E" w:rsidRPr="00A0652E" w:rsidRDefault="00A0652E" w:rsidP="00A065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8" w:lineRule="atLeast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0652E">
        <w:rPr>
          <w:rFonts w:ascii="Times New Roman" w:eastAsia="Times New Roman" w:hAnsi="Times New Roman"/>
          <w:sz w:val="24"/>
          <w:szCs w:val="24"/>
          <w:lang w:val="bg-BG" w:eastAsia="bg-BG"/>
        </w:rPr>
        <w:t>Запознаване на учениците с правилата на поведение в училището и публични места.</w:t>
      </w:r>
    </w:p>
    <w:p w:rsidR="00A0652E" w:rsidRPr="00A0652E" w:rsidRDefault="00A0652E" w:rsidP="00A065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8" w:lineRule="atLeast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0652E">
        <w:rPr>
          <w:rFonts w:ascii="Times New Roman" w:eastAsia="Times New Roman" w:hAnsi="Times New Roman"/>
          <w:sz w:val="24"/>
          <w:szCs w:val="24"/>
          <w:lang w:val="bg-BG" w:eastAsia="bg-BG"/>
        </w:rPr>
        <w:t>Премахване на усещането за негативен обществен отговор и липса на приемане от общността</w:t>
      </w:r>
    </w:p>
    <w:p w:rsidR="00A0652E" w:rsidRPr="00A0652E" w:rsidRDefault="00A0652E" w:rsidP="00A065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8" w:lineRule="atLeast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0652E">
        <w:rPr>
          <w:rFonts w:ascii="Times New Roman" w:eastAsia="Times New Roman" w:hAnsi="Times New Roman"/>
          <w:sz w:val="24"/>
          <w:szCs w:val="24"/>
          <w:lang w:val="bg-BG" w:eastAsia="bg-BG"/>
        </w:rPr>
        <w:t>Осигуряван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е</w:t>
      </w:r>
      <w:r w:rsidRPr="00A0652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безопасност на учениците в училището.</w:t>
      </w:r>
    </w:p>
    <w:p w:rsidR="00A0652E" w:rsidRPr="00A0652E" w:rsidRDefault="00A0652E" w:rsidP="00A0652E">
      <w:pPr>
        <w:shd w:val="clear" w:color="auto" w:fill="FFFFFF"/>
        <w:spacing w:after="150" w:line="298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</w:pPr>
      <w:r w:rsidRPr="00A0652E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 xml:space="preserve">1. </w:t>
      </w:r>
      <w:r w:rsidRPr="00A0652E"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  <w:t>Мобилност/ Достъпност на средата:</w:t>
      </w:r>
    </w:p>
    <w:p w:rsidR="00A0652E" w:rsidRPr="00A0652E" w:rsidRDefault="00A0652E" w:rsidP="00A0652E">
      <w:pPr>
        <w:shd w:val="clear" w:color="auto" w:fill="FFFFFF"/>
        <w:spacing w:after="150" w:line="298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0652E">
        <w:rPr>
          <w:rFonts w:ascii="Times New Roman" w:eastAsia="Times New Roman" w:hAnsi="Times New Roman"/>
          <w:sz w:val="24"/>
          <w:szCs w:val="24"/>
          <w:lang w:val="bg-BG" w:eastAsia="bg-BG"/>
        </w:rPr>
        <w:t>Aдаптиране на наличното оборудване, което се използва за придвижване; оценка на взаимодействието между средствата за придвижване и интериора в помещенията в реални условия и извършване на необходимите модификации за подобряване на мобилността.</w:t>
      </w:r>
    </w:p>
    <w:p w:rsidR="00A0652E" w:rsidRPr="00A0652E" w:rsidRDefault="00A0652E" w:rsidP="00A0652E">
      <w:pPr>
        <w:shd w:val="clear" w:color="auto" w:fill="FFFFFF"/>
        <w:spacing w:after="150" w:line="298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0652E">
        <w:rPr>
          <w:rFonts w:ascii="Times New Roman" w:eastAsia="Times New Roman" w:hAnsi="Times New Roman"/>
          <w:sz w:val="24"/>
          <w:szCs w:val="24"/>
          <w:lang w:val="bg-BG" w:eastAsia="bg-BG"/>
        </w:rPr>
        <w:t>Обучения за учители и родители как да променят средата, за да е лесно достъпна.</w:t>
      </w:r>
    </w:p>
    <w:p w:rsidR="00A0652E" w:rsidRPr="00A0652E" w:rsidRDefault="00A0652E" w:rsidP="00A0652E">
      <w:pPr>
        <w:shd w:val="clear" w:color="auto" w:fill="FFFFFF"/>
        <w:spacing w:after="150" w:line="298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0652E"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  <w:t>2. Приемане от общността и подкрепа на отношението на общността към детето/семейството</w:t>
      </w:r>
    </w:p>
    <w:p w:rsidR="00A0652E" w:rsidRPr="00A0652E" w:rsidRDefault="00A0652E" w:rsidP="00A0652E">
      <w:pPr>
        <w:shd w:val="clear" w:color="auto" w:fill="FFFFFF"/>
        <w:spacing w:after="150" w:line="298" w:lineRule="atLeast"/>
        <w:ind w:left="0"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0652E">
        <w:rPr>
          <w:rFonts w:ascii="Times New Roman" w:eastAsia="Times New Roman" w:hAnsi="Times New Roman"/>
          <w:sz w:val="24"/>
          <w:szCs w:val="24"/>
          <w:lang w:val="bg-BG" w:eastAsia="bg-BG"/>
        </w:rPr>
        <w:t>Използване на общността и местните организации, за създаване на подкрепяща система за родителите. Родителската група е една много важна структура, която позволява на родителите да си помагат и да се подкрепят взаимно, когато се сблъскват със социален натиск. Организиране на регулярни срещи за родители и подкрепа в това групата да стане независима и самостоятелна. Групата може да се фокусира върху създаване на списък с контактите на всички, където да обменят телефони, имейли и други канали за комуникация, така че да се чувстват комфортно да общуват едни с други. Създаване на списък с ключови хора и специалисти, организации, училища, политици, с които да бъде осъществен контакт, когато има нужда или проблем.</w:t>
      </w:r>
    </w:p>
    <w:p w:rsidR="00A0652E" w:rsidRPr="00A0652E" w:rsidRDefault="00A0652E" w:rsidP="00A0652E">
      <w:pPr>
        <w:shd w:val="clear" w:color="auto" w:fill="FFFFFF"/>
        <w:spacing w:after="150" w:line="298" w:lineRule="atLeast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</w:pPr>
      <w:r w:rsidRPr="00A0652E"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  <w:t>3. Безопасност</w:t>
      </w:r>
    </w:p>
    <w:p w:rsidR="00A0652E" w:rsidRPr="00A0652E" w:rsidRDefault="00A0652E" w:rsidP="00A0652E">
      <w:pPr>
        <w:shd w:val="clear" w:color="auto" w:fill="FFFFFF"/>
        <w:spacing w:after="150" w:line="298" w:lineRule="atLeast"/>
        <w:ind w:left="0"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0652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Разговори с родители и обсъждане на стратегии за безопасност: как може да бъде модифицирана средата у дома, в училище, дори в квартала. Как да научат детето да се пази и да следва изискванията за безопасност. Прилагане на стратегии, които отговарят на способностите на детето, работа с него в среда и контекст, които са </w:t>
      </w:r>
      <w:r w:rsidRPr="00A0652E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проблемни за него, вкъщи и извън дома му, докато детето не покаже, че е усвоило съответните умения.</w:t>
      </w:r>
    </w:p>
    <w:p w:rsidR="00A0652E" w:rsidRPr="00A0652E" w:rsidRDefault="00A0652E" w:rsidP="00A0652E">
      <w:pPr>
        <w:shd w:val="clear" w:color="auto" w:fill="FFFFFF"/>
        <w:spacing w:after="150" w:line="298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0652E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Добрата организация за участието на учениците, намалява изолацията им и дава възможност те да са заедно с другите. Осигуряването й изисква спазване на основни правила, индивидуален подход и съобразяване с точните и конкретни нужди на децата от класа.</w:t>
      </w:r>
    </w:p>
    <w:p w:rsidR="00A0652E" w:rsidRPr="00A0652E" w:rsidRDefault="00A0652E" w:rsidP="00A0652E">
      <w:pPr>
        <w:spacing w:after="200" w:line="276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A0652E">
        <w:rPr>
          <w:rFonts w:ascii="Times New Roman" w:hAnsi="Times New Roman"/>
          <w:b/>
          <w:sz w:val="24"/>
          <w:szCs w:val="24"/>
          <w:u w:val="single"/>
          <w:lang w:val="bg-BG"/>
        </w:rPr>
        <w:t>На ниво клас:</w:t>
      </w:r>
    </w:p>
    <w:p w:rsidR="00A0652E" w:rsidRPr="00A0652E" w:rsidRDefault="00A0652E" w:rsidP="00A0652E">
      <w:pPr>
        <w:shd w:val="clear" w:color="auto" w:fill="FFFFFF"/>
        <w:spacing w:after="150" w:line="298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0652E">
        <w:rPr>
          <w:rFonts w:ascii="Times New Roman" w:eastAsia="Times New Roman" w:hAnsi="Times New Roman"/>
          <w:sz w:val="24"/>
          <w:szCs w:val="24"/>
          <w:lang w:val="bg-BG" w:eastAsia="bg-BG"/>
        </w:rPr>
        <w:t>Подкрепата се изразява в диференцирането на подходи за обучение, които дават различни и равни възможности за групиране на потребностите на учениците и насочване на обучението в най-голямо съответствие с тях.</w:t>
      </w:r>
    </w:p>
    <w:p w:rsidR="00A0652E" w:rsidRPr="00A0652E" w:rsidRDefault="00A0652E" w:rsidP="00A0652E">
      <w:pPr>
        <w:numPr>
          <w:ilvl w:val="0"/>
          <w:numId w:val="5"/>
        </w:numPr>
        <w:shd w:val="clear" w:color="auto" w:fill="FFFFFF"/>
        <w:spacing w:after="150" w:line="298" w:lineRule="atLeast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Прилагане на различните стилове з</w:t>
      </w:r>
      <w:r w:rsidRPr="00A0652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а учене 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работата</w:t>
      </w:r>
      <w:r w:rsidRPr="00A0652E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A0652E" w:rsidRPr="00A0652E" w:rsidRDefault="00A0652E" w:rsidP="00A0652E">
      <w:pPr>
        <w:numPr>
          <w:ilvl w:val="0"/>
          <w:numId w:val="5"/>
        </w:numPr>
        <w:shd w:val="clear" w:color="auto" w:fill="FFFFFF"/>
        <w:spacing w:after="150" w:line="298" w:lineRule="atLeast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0652E">
        <w:rPr>
          <w:rFonts w:ascii="Times New Roman" w:eastAsia="Times New Roman" w:hAnsi="Times New Roman"/>
          <w:sz w:val="24"/>
          <w:szCs w:val="24"/>
          <w:lang w:val="bg-BG" w:eastAsia="bg-BG"/>
        </w:rPr>
        <w:t>Прилагане на извънкласни и извънучилищни дейности, с цел привлекателно  училище.</w:t>
      </w:r>
    </w:p>
    <w:p w:rsidR="00A0652E" w:rsidRPr="00A0652E" w:rsidRDefault="00A0652E" w:rsidP="00A0652E">
      <w:pPr>
        <w:numPr>
          <w:ilvl w:val="0"/>
          <w:numId w:val="5"/>
        </w:numPr>
        <w:shd w:val="clear" w:color="auto" w:fill="FFFFFF"/>
        <w:spacing w:after="150" w:line="298" w:lineRule="atLeast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0652E">
        <w:rPr>
          <w:rFonts w:ascii="Times New Roman" w:eastAsia="Times New Roman" w:hAnsi="Times New Roman"/>
          <w:sz w:val="24"/>
          <w:szCs w:val="24"/>
          <w:lang w:val="bg-BG" w:eastAsia="bg-BG"/>
        </w:rPr>
        <w:t>Създаване на правила и етичен кодекс на класа.</w:t>
      </w:r>
    </w:p>
    <w:p w:rsidR="00A0652E" w:rsidRPr="00A0652E" w:rsidRDefault="00A0652E" w:rsidP="00A0652E">
      <w:pPr>
        <w:numPr>
          <w:ilvl w:val="0"/>
          <w:numId w:val="5"/>
        </w:numPr>
        <w:shd w:val="clear" w:color="auto" w:fill="FFFFFF"/>
        <w:spacing w:after="150" w:line="298" w:lineRule="atLeast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0652E">
        <w:rPr>
          <w:rFonts w:ascii="Times New Roman" w:eastAsia="Times New Roman" w:hAnsi="Times New Roman"/>
          <w:sz w:val="24"/>
          <w:szCs w:val="24"/>
          <w:lang w:val="bg-BG" w:eastAsia="bg-BG"/>
        </w:rPr>
        <w:t>Приемане на правила за реда на насочване на ученик за подкрепа и помощ.</w:t>
      </w:r>
    </w:p>
    <w:p w:rsidR="00A0652E" w:rsidRPr="00A0652E" w:rsidRDefault="00A0652E" w:rsidP="00A0652E">
      <w:pPr>
        <w:numPr>
          <w:ilvl w:val="0"/>
          <w:numId w:val="5"/>
        </w:numPr>
        <w:shd w:val="clear" w:color="auto" w:fill="FFFFFF"/>
        <w:spacing w:after="150" w:line="298" w:lineRule="atLeast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0652E">
        <w:rPr>
          <w:rFonts w:ascii="Times New Roman" w:eastAsia="Times New Roman" w:hAnsi="Times New Roman"/>
          <w:sz w:val="24"/>
          <w:szCs w:val="24"/>
          <w:lang w:val="bg-BG" w:eastAsia="bg-BG"/>
        </w:rPr>
        <w:t>Приемане на различието като ресурс за формиране и развитие на личността на ученика и формиране на качества, като: емпатия, съпричастност, взаимопомощ, подкрепа;</w:t>
      </w:r>
    </w:p>
    <w:p w:rsidR="00A0652E" w:rsidRPr="00A0652E" w:rsidRDefault="00A0652E" w:rsidP="00A0652E">
      <w:pPr>
        <w:numPr>
          <w:ilvl w:val="0"/>
          <w:numId w:val="5"/>
        </w:numPr>
        <w:shd w:val="clear" w:color="auto" w:fill="FFFFFF"/>
        <w:spacing w:after="150" w:line="298" w:lineRule="atLeast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0652E">
        <w:rPr>
          <w:rFonts w:ascii="Times New Roman" w:eastAsia="Times New Roman" w:hAnsi="Times New Roman"/>
          <w:sz w:val="24"/>
          <w:szCs w:val="24"/>
          <w:lang w:val="bg-BG" w:eastAsia="bg-BG"/>
        </w:rPr>
        <w:t>Запознаване на родителите с правилата, реда и процедурите в училище и клас.</w:t>
      </w:r>
    </w:p>
    <w:p w:rsidR="00A0652E" w:rsidRPr="00A0652E" w:rsidRDefault="00A0652E" w:rsidP="00A0652E">
      <w:pPr>
        <w:numPr>
          <w:ilvl w:val="0"/>
          <w:numId w:val="5"/>
        </w:numPr>
        <w:shd w:val="clear" w:color="auto" w:fill="FFFFFF"/>
        <w:spacing w:after="150" w:line="298" w:lineRule="atLeast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0652E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Определяне на подходи и форми на работа с ученика, както и темите от учебното съдържание</w:t>
      </w:r>
      <w:r w:rsidRPr="00A0652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.</w:t>
      </w:r>
      <w:r w:rsidRPr="00A0652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Ориентири в тази задача са:</w:t>
      </w:r>
    </w:p>
    <w:p w:rsidR="00A0652E" w:rsidRPr="00A0652E" w:rsidRDefault="00A0652E" w:rsidP="00A0652E">
      <w:pPr>
        <w:shd w:val="clear" w:color="auto" w:fill="FFFFFF"/>
        <w:spacing w:after="150" w:line="298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0652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- наблюденията </w:t>
      </w:r>
    </w:p>
    <w:p w:rsidR="00A0652E" w:rsidRPr="00A0652E" w:rsidRDefault="00A0652E" w:rsidP="00A0652E">
      <w:pPr>
        <w:shd w:val="clear" w:color="auto" w:fill="FFFFFF"/>
        <w:spacing w:after="150" w:line="298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0652E">
        <w:rPr>
          <w:rFonts w:ascii="Times New Roman" w:eastAsia="Times New Roman" w:hAnsi="Times New Roman"/>
          <w:sz w:val="24"/>
          <w:szCs w:val="24"/>
          <w:lang w:val="bg-BG" w:eastAsia="bg-BG"/>
        </w:rPr>
        <w:t>- оценката на потребностите на ученика от специалистите в училище</w:t>
      </w:r>
    </w:p>
    <w:p w:rsidR="00A0652E" w:rsidRPr="00A0652E" w:rsidRDefault="00A0652E" w:rsidP="00A0652E">
      <w:pPr>
        <w:shd w:val="clear" w:color="auto" w:fill="FFFFFF"/>
        <w:spacing w:after="150" w:line="298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0652E">
        <w:rPr>
          <w:rFonts w:ascii="Times New Roman" w:eastAsia="Times New Roman" w:hAnsi="Times New Roman"/>
          <w:sz w:val="24"/>
          <w:szCs w:val="24"/>
          <w:lang w:val="bg-BG" w:eastAsia="bg-BG"/>
        </w:rPr>
        <w:t>- педагогическият опит и подготовката на учителя</w:t>
      </w:r>
    </w:p>
    <w:p w:rsidR="00A0652E" w:rsidRPr="00A0652E" w:rsidRDefault="00A0652E" w:rsidP="00A0652E">
      <w:pPr>
        <w:numPr>
          <w:ilvl w:val="0"/>
          <w:numId w:val="5"/>
        </w:numPr>
        <w:shd w:val="clear" w:color="auto" w:fill="FFFFFF"/>
        <w:spacing w:after="150" w:line="298" w:lineRule="atLeast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0652E">
        <w:rPr>
          <w:rFonts w:ascii="Times New Roman" w:eastAsia="Times New Roman" w:hAnsi="Times New Roman"/>
          <w:sz w:val="24"/>
          <w:szCs w:val="24"/>
          <w:lang w:val="bg-BG" w:eastAsia="bg-BG"/>
        </w:rPr>
        <w:t>Изготвяне на адаптирана индивидуална програма за конкретния ученик, която да следва интересите на ученика и да осигури равностоен обучителен опит, като е съобразена с учебната програма на клас</w:t>
      </w:r>
    </w:p>
    <w:p w:rsidR="00A0652E" w:rsidRPr="00A0652E" w:rsidRDefault="00A0652E" w:rsidP="00A0652E">
      <w:pPr>
        <w:shd w:val="clear" w:color="auto" w:fill="FFFFFF"/>
        <w:spacing w:after="150" w:line="298" w:lineRule="atLeast"/>
        <w:ind w:left="0"/>
        <w:jc w:val="both"/>
        <w:rPr>
          <w:rFonts w:ascii="Times New Roman" w:eastAsia="Times New Roman" w:hAnsi="Times New Roman"/>
          <w:i/>
          <w:sz w:val="32"/>
          <w:szCs w:val="32"/>
          <w:lang w:val="bg-BG" w:eastAsia="bg-BG"/>
        </w:rPr>
      </w:pPr>
      <w:r w:rsidRPr="00A0652E">
        <w:rPr>
          <w:rFonts w:ascii="Times New Roman" w:hAnsi="Times New Roman"/>
          <w:b/>
          <w:i/>
          <w:sz w:val="32"/>
          <w:szCs w:val="32"/>
          <w:lang w:val="bg-BG"/>
        </w:rPr>
        <w:t>Условия и ред за осигуряване на обща подкрепа за личностно развитие на ученици</w:t>
      </w:r>
    </w:p>
    <w:tbl>
      <w:tblPr>
        <w:tblStyle w:val="TableGrid"/>
        <w:tblpPr w:leftFromText="141" w:rightFromText="141" w:vertAnchor="text" w:horzAnchor="margin" w:tblpXSpec="center" w:tblpY="95"/>
        <w:tblW w:w="11057" w:type="dxa"/>
        <w:tblInd w:w="0" w:type="dxa"/>
        <w:tblLook w:val="04A0" w:firstRow="1" w:lastRow="0" w:firstColumn="1" w:lastColumn="0" w:noHBand="0" w:noVBand="1"/>
      </w:tblPr>
      <w:tblGrid>
        <w:gridCol w:w="2041"/>
        <w:gridCol w:w="1600"/>
        <w:gridCol w:w="1860"/>
        <w:gridCol w:w="1162"/>
        <w:gridCol w:w="2409"/>
        <w:gridCol w:w="1985"/>
      </w:tblGrid>
      <w:tr w:rsidR="00A0652E" w:rsidRPr="00A0652E" w:rsidTr="00A0652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Оперативни цели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Дейности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Срок за изпълнение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Очаквани резултати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Индикатори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Отговорник</w:t>
            </w:r>
          </w:p>
        </w:tc>
      </w:tr>
      <w:tr w:rsidR="00A0652E" w:rsidRPr="00A0652E" w:rsidTr="00A0652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1.Осигуряване на обща подкрепа </w:t>
            </w:r>
          </w:p>
          <w:p w:rsidR="00A0652E" w:rsidRPr="00A0652E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652E" w:rsidRPr="00A0652E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Разпознаване на ученици с различни възможности (изоставащи/ напредващи).   Изготвяне план за дейности, според потребностите </w:t>
            </w: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им.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652E" w:rsidRPr="00A0652E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До 3 месеца от началото на учебната година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652E" w:rsidRPr="00A0652E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Деца с изготвени планове за дейности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Деца с допълнително обучение по предмети;</w:t>
            </w:r>
          </w:p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Деца посещаващи допълнителни консултации по предмети извън часовете;</w:t>
            </w:r>
          </w:p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Логопедична работа;</w:t>
            </w:r>
          </w:p>
          <w:p w:rsidR="00A0652E" w:rsidRPr="00A0652E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A0652E" w:rsidRPr="00A0652E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A0652E" w:rsidRPr="00A0652E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652E" w:rsidRPr="00A0652E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Класни ръководители, главни учители.</w:t>
            </w:r>
          </w:p>
        </w:tc>
      </w:tr>
    </w:tbl>
    <w:p w:rsidR="00A0652E" w:rsidRPr="00A0652E" w:rsidRDefault="00A0652E" w:rsidP="00A0652E">
      <w:pPr>
        <w:ind w:left="0"/>
        <w:jc w:val="both"/>
        <w:rPr>
          <w:color w:val="FF0000"/>
          <w:lang w:val="bg-BG"/>
        </w:rPr>
      </w:pPr>
    </w:p>
    <w:p w:rsidR="00A0652E" w:rsidRPr="00A0652E" w:rsidRDefault="00A0652E" w:rsidP="00A0652E">
      <w:pPr>
        <w:spacing w:after="200" w:line="276" w:lineRule="auto"/>
        <w:ind w:left="0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A0652E" w:rsidRPr="00A0652E" w:rsidRDefault="00A0652E" w:rsidP="00A0652E">
      <w:pPr>
        <w:spacing w:after="200" w:line="276" w:lineRule="auto"/>
        <w:ind w:left="0"/>
        <w:jc w:val="both"/>
        <w:rPr>
          <w:rFonts w:ascii="Times New Roman" w:hAnsi="Times New Roman"/>
          <w:b/>
          <w:i/>
          <w:sz w:val="36"/>
          <w:szCs w:val="36"/>
          <w:lang w:val="bg-BG"/>
        </w:rPr>
      </w:pPr>
      <w:r w:rsidRPr="00A0652E">
        <w:rPr>
          <w:rFonts w:ascii="Times New Roman" w:hAnsi="Times New Roman"/>
          <w:b/>
          <w:i/>
          <w:sz w:val="36"/>
          <w:szCs w:val="36"/>
          <w:lang w:val="bg-BG"/>
        </w:rPr>
        <w:t>Осигуряване на допълнителна подкрепа за личностно развитие за ученици със специални образователни потребности</w:t>
      </w: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2257"/>
        <w:gridCol w:w="2496"/>
        <w:gridCol w:w="1279"/>
        <w:gridCol w:w="1457"/>
        <w:gridCol w:w="1969"/>
        <w:gridCol w:w="1741"/>
      </w:tblGrid>
      <w:tr w:rsidR="00A0652E" w:rsidRPr="00A0652E" w:rsidTr="00A0652E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Оперативни цели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Дейности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Срок за изпълнение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Очаквани резултати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Индикатори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Отговорник</w:t>
            </w:r>
          </w:p>
        </w:tc>
      </w:tr>
      <w:tr w:rsidR="00A0652E" w:rsidRPr="00A0652E" w:rsidTr="00A0652E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E" w:rsidRPr="00A0652E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Осигуряване на равен достъп за деца със СОП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E" w:rsidRPr="00A0652E" w:rsidRDefault="00A0652E" w:rsidP="00A0652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Оценка на потребности;</w:t>
            </w:r>
          </w:p>
          <w:p w:rsidR="00A0652E" w:rsidRPr="00A0652E" w:rsidRDefault="00A0652E" w:rsidP="00A0652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Изготвяне на план за подкрепа на детето/ученика ;</w:t>
            </w:r>
          </w:p>
          <w:p w:rsidR="00A0652E" w:rsidRPr="00A0652E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Назначаване на екип на детето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E" w:rsidRPr="00A0652E" w:rsidRDefault="003D0E80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Учебната </w:t>
            </w:r>
            <w:r w:rsidR="009955B4">
              <w:rPr>
                <w:rFonts w:ascii="Times New Roman" w:hAnsi="Times New Roman"/>
                <w:sz w:val="20"/>
                <w:szCs w:val="20"/>
                <w:lang w:val="bg-BG"/>
              </w:rPr>
              <w:t>2022-2023 г.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E" w:rsidRPr="00A0652E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Осигурен ресурс за допълнителна подкрепа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E" w:rsidRPr="00A0652E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Изготвени толкова на брой планове за подкрепа за личностно развитие, колкото са учениците със СОП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E" w:rsidRPr="00A0652E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Координатор – зам. директор УД, главен учител или др. педагогически специалист</w:t>
            </w:r>
          </w:p>
        </w:tc>
      </w:tr>
      <w:tr w:rsidR="00A0652E" w:rsidRPr="00A0652E" w:rsidTr="00A0652E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E" w:rsidRPr="00A0652E" w:rsidRDefault="00A0652E" w:rsidP="00A0652E">
            <w:pPr>
              <w:rPr>
                <w:rFonts w:cs="Arial"/>
                <w:b/>
                <w:lang w:val="bg-BG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E" w:rsidRPr="00A0652E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Осигуряване на специалисти, които да се включат в екипите за подкрепа на личностното развитие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E" w:rsidRDefault="009955B4" w:rsidP="009955B4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Учебната </w:t>
            </w:r>
          </w:p>
          <w:p w:rsidR="009955B4" w:rsidRPr="00A0652E" w:rsidRDefault="009955B4" w:rsidP="009955B4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2022-2023 г.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E" w:rsidRPr="00A0652E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Осигурен ресурс за допълнителна подкрепа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E" w:rsidRPr="00A0652E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Изготвени толкова на брой планове за подкрепа за личностно развитие, колкото са учениците със СОП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E" w:rsidRPr="00A0652E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Ръководство</w:t>
            </w: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, главен учител или др. педагогически специалист</w:t>
            </w:r>
          </w:p>
        </w:tc>
      </w:tr>
      <w:tr w:rsidR="00A0652E" w:rsidRPr="00A0652E" w:rsidTr="00A0652E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2E" w:rsidRPr="00A0652E" w:rsidRDefault="00A0652E" w:rsidP="00A0652E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2E" w:rsidRPr="00A0652E" w:rsidRDefault="00A0652E" w:rsidP="00A0652E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Осигуряване на специалист в училището, който да ръководи екипите за подкрепа на личностното развитие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2E" w:rsidRPr="009955B4" w:rsidRDefault="009955B4" w:rsidP="00A0652E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Учебната 2022-2023 г.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2E" w:rsidRPr="00A0652E" w:rsidRDefault="00A0652E" w:rsidP="00A0652E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Координирана дейност на екипите за подкрепа на личностно развитие и ефективност на прилаганите методи и подходи за обучение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2E" w:rsidRPr="00A0652E" w:rsidRDefault="00A0652E" w:rsidP="00A0652E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Осигурен координатор в училището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2E" w:rsidRPr="00A0652E" w:rsidRDefault="00A0652E" w:rsidP="00A0652E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Ръководство,</w:t>
            </w:r>
          </w:p>
          <w:p w:rsidR="00A0652E" w:rsidRPr="00A0652E" w:rsidRDefault="00A0652E" w:rsidP="00A0652E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</w:tc>
      </w:tr>
      <w:tr w:rsidR="00A0652E" w:rsidRPr="00A0652E" w:rsidTr="00A0652E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2E" w:rsidRPr="00A0652E" w:rsidRDefault="00A0652E" w:rsidP="00A0652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Работа с нагласи и отношения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2E" w:rsidRPr="00A0652E" w:rsidRDefault="00A0652E" w:rsidP="00A0652E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Организиране на „Срещи  за подкрепа на родители“ </w:t>
            </w:r>
            <w:r w:rsidRPr="00A0652E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.</w:t>
            </w:r>
          </w:p>
          <w:p w:rsidR="00A0652E" w:rsidRPr="00A0652E" w:rsidRDefault="00A0652E" w:rsidP="00A0652E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Организиране на „Дни на отворените врати”;</w:t>
            </w:r>
          </w:p>
          <w:p w:rsidR="00A0652E" w:rsidRPr="00A0652E" w:rsidRDefault="00A0652E" w:rsidP="00A0652E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Провеждане на тренинги за изграждане на умения за толератно общуване;</w:t>
            </w:r>
          </w:p>
          <w:p w:rsidR="00A0652E" w:rsidRPr="00A0652E" w:rsidRDefault="00A0652E" w:rsidP="00A0652E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Участие в екипни обсъждания/ срещи;</w:t>
            </w:r>
          </w:p>
          <w:p w:rsidR="00A0652E" w:rsidRPr="00A0652E" w:rsidRDefault="00A0652E" w:rsidP="00A0652E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Супервизии с външни специалисти на </w:t>
            </w: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екипите работещи с децата.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2E" w:rsidRPr="00A0652E" w:rsidRDefault="003D0E80" w:rsidP="00A0652E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Учебната </w:t>
            </w:r>
            <w:r w:rsidR="009955B4">
              <w:rPr>
                <w:rFonts w:ascii="Times New Roman" w:hAnsi="Times New Roman"/>
                <w:sz w:val="20"/>
                <w:szCs w:val="20"/>
                <w:lang w:val="bg-BG"/>
              </w:rPr>
              <w:t>2022-2023 г.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2E" w:rsidRPr="00A0652E" w:rsidRDefault="00A0652E" w:rsidP="00A0652E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Позитивен психоклимат и приемане на „различието”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2E" w:rsidRPr="00A0652E" w:rsidRDefault="00A0652E" w:rsidP="00A0652E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Осигурен позитивен психоклимат в училище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2E" w:rsidRPr="00A0652E" w:rsidRDefault="00A0652E" w:rsidP="00A0652E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Главни учители, класни рък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оводители, психолози.</w:t>
            </w:r>
          </w:p>
        </w:tc>
      </w:tr>
    </w:tbl>
    <w:p w:rsidR="00A0652E" w:rsidRPr="00A0652E" w:rsidRDefault="00A0652E" w:rsidP="00A0652E">
      <w:pPr>
        <w:spacing w:after="200" w:line="276" w:lineRule="auto"/>
        <w:ind w:left="0"/>
        <w:rPr>
          <w:rFonts w:cs="Arial"/>
          <w:b/>
          <w:lang w:val="bg-BG"/>
        </w:rPr>
      </w:pPr>
    </w:p>
    <w:p w:rsidR="00A0652E" w:rsidRPr="00A0652E" w:rsidRDefault="00A0652E" w:rsidP="00A0652E">
      <w:pPr>
        <w:suppressAutoHyphens/>
        <w:autoSpaceDN w:val="0"/>
        <w:spacing w:after="200" w:line="276" w:lineRule="auto"/>
        <w:ind w:left="0"/>
        <w:jc w:val="both"/>
        <w:textAlignment w:val="baseline"/>
        <w:rPr>
          <w:rFonts w:ascii="Times New Roman" w:hAnsi="Times New Roman"/>
          <w:b/>
          <w:i/>
          <w:sz w:val="36"/>
          <w:szCs w:val="36"/>
          <w:lang w:val="bg-BG"/>
        </w:rPr>
      </w:pPr>
      <w:r w:rsidRPr="00A0652E">
        <w:rPr>
          <w:rFonts w:ascii="Times New Roman" w:hAnsi="Times New Roman"/>
          <w:b/>
          <w:i/>
          <w:sz w:val="36"/>
          <w:szCs w:val="36"/>
          <w:lang w:val="bg-BG"/>
        </w:rPr>
        <w:t>Осигуряване на равен достъп до образование на ученици в риск</w:t>
      </w:r>
    </w:p>
    <w:p w:rsidR="00A0652E" w:rsidRPr="00A0652E" w:rsidRDefault="00A0652E" w:rsidP="00A0652E">
      <w:pPr>
        <w:spacing w:after="200" w:line="276" w:lineRule="auto"/>
        <w:ind w:left="720"/>
        <w:contextualSpacing/>
        <w:rPr>
          <w:rFonts w:cs="Arial"/>
          <w:b/>
          <w:lang w:val="en-US"/>
        </w:rPr>
      </w:pPr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2548"/>
        <w:gridCol w:w="1568"/>
        <w:gridCol w:w="1532"/>
        <w:gridCol w:w="1532"/>
        <w:gridCol w:w="1536"/>
        <w:gridCol w:w="2624"/>
      </w:tblGrid>
      <w:tr w:rsidR="00A0652E" w:rsidRPr="00A0652E" w:rsidTr="00A0652E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Оперативни цели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Дейности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Срок за изпълнение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Очаквани резултати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Индикатори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Отговорници</w:t>
            </w:r>
          </w:p>
        </w:tc>
      </w:tr>
      <w:tr w:rsidR="00A0652E" w:rsidRPr="00A0652E" w:rsidTr="00A0652E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Създаване на менторска програма „Връстници обучават връстници”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Осигуряване на стабилна връзка между дете с изявени дарби и дете, чиито майчин език не е българския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Учебната </w:t>
            </w:r>
            <w:r w:rsidR="009955B4">
              <w:rPr>
                <w:rFonts w:ascii="Times New Roman" w:hAnsi="Times New Roman"/>
                <w:sz w:val="20"/>
                <w:szCs w:val="20"/>
                <w:lang w:val="bg-BG"/>
              </w:rPr>
              <w:t>2022-2023 г.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2E" w:rsidRPr="00A0652E" w:rsidRDefault="00A0652E" w:rsidP="00A0652E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Повишено ниво на познания по учебните</w:t>
            </w:r>
          </w:p>
          <w:p w:rsidR="00A0652E" w:rsidRPr="00A0652E" w:rsidRDefault="00A0652E" w:rsidP="00A0652E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предмети у детето, чиито майчин език не е българския;</w:t>
            </w:r>
          </w:p>
          <w:p w:rsidR="00A0652E" w:rsidRPr="00A0652E" w:rsidRDefault="00A0652E" w:rsidP="00A0652E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Повишени умения за толерантно общуване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2E" w:rsidRPr="00A0652E" w:rsidRDefault="00A0652E" w:rsidP="00A0652E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Повишен успех в училище;</w:t>
            </w:r>
          </w:p>
          <w:p w:rsidR="00A0652E" w:rsidRPr="00A0652E" w:rsidRDefault="00A0652E" w:rsidP="00A0652E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Създаден положителен микроклимат в класа, с цел приемственост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2E" w:rsidRPr="00A0652E" w:rsidRDefault="00A0652E" w:rsidP="00A0652E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Психолози</w:t>
            </w:r>
          </w:p>
        </w:tc>
      </w:tr>
      <w:tr w:rsidR="00A0652E" w:rsidRPr="00A0652E" w:rsidTr="00A0652E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E" w:rsidRPr="00A0652E" w:rsidRDefault="00A0652E" w:rsidP="00A0652E">
            <w:pP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Осигуряване на занимания по интереси и часове за овладяване на българския език от учениците от малцинствени групи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Учебната </w:t>
            </w:r>
            <w:r w:rsidR="009955B4">
              <w:rPr>
                <w:rFonts w:ascii="Times New Roman" w:hAnsi="Times New Roman"/>
                <w:sz w:val="20"/>
                <w:szCs w:val="20"/>
                <w:lang w:val="bg-BG"/>
              </w:rPr>
              <w:t>2022-2023 г.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2E" w:rsidRPr="00A0652E" w:rsidRDefault="00A0652E" w:rsidP="00A0652E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Повишено ниво на владеене на български език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2E" w:rsidRPr="00A0652E" w:rsidRDefault="00A0652E" w:rsidP="00A0652E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Повишено ниво на владеене на български език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2E" w:rsidRPr="00A0652E" w:rsidRDefault="00A0652E" w:rsidP="00A0652E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Учители по БЕЛ, Учители</w:t>
            </w:r>
          </w:p>
        </w:tc>
      </w:tr>
    </w:tbl>
    <w:p w:rsidR="00A0652E" w:rsidRPr="00A0652E" w:rsidRDefault="00A0652E" w:rsidP="00A0652E">
      <w:pPr>
        <w:ind w:left="0"/>
        <w:rPr>
          <w:rFonts w:ascii="Times New Roman" w:hAnsi="Times New Roman"/>
          <w:sz w:val="20"/>
          <w:szCs w:val="20"/>
          <w:lang w:val="bg-BG"/>
        </w:rPr>
      </w:pPr>
    </w:p>
    <w:p w:rsidR="00A0652E" w:rsidRPr="00A0652E" w:rsidRDefault="00A0652E" w:rsidP="00A0652E">
      <w:pPr>
        <w:ind w:left="0"/>
        <w:rPr>
          <w:rFonts w:ascii="Times New Roman" w:hAnsi="Times New Roman"/>
          <w:b/>
          <w:i/>
          <w:sz w:val="36"/>
          <w:szCs w:val="36"/>
          <w:lang w:val="bg-BG"/>
        </w:rPr>
      </w:pPr>
      <w:r w:rsidRPr="00A0652E">
        <w:rPr>
          <w:rFonts w:ascii="Times New Roman" w:hAnsi="Times New Roman"/>
          <w:b/>
          <w:i/>
          <w:sz w:val="36"/>
          <w:szCs w:val="36"/>
          <w:lang w:val="bg-BG"/>
        </w:rPr>
        <w:t>Детско участие</w:t>
      </w:r>
    </w:p>
    <w:p w:rsidR="00A0652E" w:rsidRPr="00A0652E" w:rsidRDefault="00A0652E" w:rsidP="00A0652E">
      <w:pPr>
        <w:ind w:left="0"/>
        <w:rPr>
          <w:rFonts w:cs="Arial"/>
          <w:b/>
          <w:lang w:val="bg-BG"/>
        </w:rPr>
      </w:pPr>
    </w:p>
    <w:p w:rsidR="00A0652E" w:rsidRPr="00A0652E" w:rsidRDefault="00A0652E" w:rsidP="00A0652E">
      <w:pPr>
        <w:ind w:left="0"/>
        <w:rPr>
          <w:rFonts w:cs="Arial"/>
          <w:b/>
          <w:lang w:val="bg-BG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322"/>
        <w:gridCol w:w="1493"/>
        <w:gridCol w:w="1512"/>
        <w:gridCol w:w="1753"/>
        <w:gridCol w:w="1563"/>
        <w:gridCol w:w="2273"/>
      </w:tblGrid>
      <w:tr w:rsidR="00A0652E" w:rsidRPr="00A0652E" w:rsidTr="00A0652E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Оперативни цели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Дейности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Срок за изпълнение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Очаквани резултати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Индикатори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Отговорници</w:t>
            </w:r>
          </w:p>
        </w:tc>
      </w:tr>
      <w:tr w:rsidR="00A0652E" w:rsidRPr="00A0652E" w:rsidTr="00A0652E">
        <w:trPr>
          <w:trHeight w:val="172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2E" w:rsidRPr="00A0652E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Създаване на клубове по интереси в различните етапи на обучение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Групиране на децата по интереси;</w:t>
            </w:r>
          </w:p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Създаване на връзки- „дете помага на дете”</w:t>
            </w:r>
          </w:p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A0652E" w:rsidRPr="00910E81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A0652E" w:rsidRPr="00A0652E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Учебната </w:t>
            </w:r>
            <w:r w:rsidR="009955B4">
              <w:rPr>
                <w:rFonts w:ascii="Times New Roman" w:hAnsi="Times New Roman"/>
                <w:sz w:val="20"/>
                <w:szCs w:val="20"/>
                <w:lang w:val="bg-BG"/>
              </w:rPr>
              <w:t>2022-2023 г.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Умения за работа в екип;</w:t>
            </w:r>
          </w:p>
          <w:p w:rsidR="00A0652E" w:rsidRPr="00910E81" w:rsidRDefault="00A0652E" w:rsidP="00A0652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Усъвършенстване на силните страни по интереси на децата;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Създаване и функциониране на клубовете;</w:t>
            </w:r>
          </w:p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Посещаемост на клубовете;</w:t>
            </w:r>
          </w:p>
          <w:p w:rsidR="00A0652E" w:rsidRPr="00A0652E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2E" w:rsidRPr="00910E81" w:rsidRDefault="00A0652E" w:rsidP="00A0652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Класен ръководител/ друг педагогически специалист</w:t>
            </w:r>
          </w:p>
        </w:tc>
      </w:tr>
      <w:tr w:rsidR="00A0652E" w:rsidRPr="00A0652E" w:rsidTr="00A0652E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</w:tbl>
    <w:p w:rsidR="00A0652E" w:rsidRPr="00A0652E" w:rsidRDefault="00A0652E" w:rsidP="00A0652E">
      <w:pPr>
        <w:ind w:left="0"/>
        <w:rPr>
          <w:rFonts w:ascii="Times New Roman" w:hAnsi="Times New Roman"/>
          <w:sz w:val="20"/>
          <w:szCs w:val="20"/>
          <w:lang w:val="bg-BG"/>
        </w:rPr>
      </w:pPr>
    </w:p>
    <w:p w:rsidR="00A0652E" w:rsidRPr="00A0652E" w:rsidRDefault="00A0652E" w:rsidP="00A0652E">
      <w:pPr>
        <w:ind w:left="0"/>
        <w:rPr>
          <w:rFonts w:ascii="Times New Roman" w:hAnsi="Times New Roman"/>
          <w:sz w:val="20"/>
          <w:szCs w:val="20"/>
          <w:lang w:val="bg-BG"/>
        </w:rPr>
      </w:pPr>
    </w:p>
    <w:p w:rsidR="00A0652E" w:rsidRPr="00A0652E" w:rsidRDefault="00A0652E" w:rsidP="00A0652E">
      <w:pPr>
        <w:ind w:left="0"/>
        <w:rPr>
          <w:rFonts w:ascii="Times New Roman" w:hAnsi="Times New Roman"/>
          <w:b/>
          <w:i/>
          <w:sz w:val="36"/>
          <w:szCs w:val="36"/>
          <w:lang w:val="bg-BG"/>
        </w:rPr>
      </w:pPr>
      <w:r w:rsidRPr="00A0652E">
        <w:rPr>
          <w:rFonts w:ascii="Times New Roman" w:hAnsi="Times New Roman"/>
          <w:b/>
          <w:i/>
          <w:sz w:val="36"/>
          <w:szCs w:val="36"/>
          <w:lang w:val="bg-BG"/>
        </w:rPr>
        <w:t>Здравна грижа</w:t>
      </w:r>
    </w:p>
    <w:p w:rsidR="00A0652E" w:rsidRPr="00A0652E" w:rsidRDefault="00A0652E" w:rsidP="00A0652E">
      <w:pPr>
        <w:ind w:left="0"/>
        <w:rPr>
          <w:rFonts w:cs="Arial"/>
          <w:b/>
          <w:lang w:val="bg-BG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2374"/>
        <w:gridCol w:w="1526"/>
        <w:gridCol w:w="1523"/>
        <w:gridCol w:w="1527"/>
        <w:gridCol w:w="1659"/>
        <w:gridCol w:w="2449"/>
      </w:tblGrid>
      <w:tr w:rsidR="00A0652E" w:rsidRPr="00A0652E" w:rsidTr="00A0652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lastRenderedPageBreak/>
              <w:t>Оперативни цели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Дейности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Срок за изпълнение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Очаквани резултати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Индикатори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Отговорници</w:t>
            </w:r>
          </w:p>
        </w:tc>
      </w:tr>
      <w:tr w:rsidR="00A0652E" w:rsidRPr="00A0652E" w:rsidTr="00A0652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2E" w:rsidRPr="00A0652E" w:rsidRDefault="00A0652E" w:rsidP="00A0652E">
            <w:pP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Грижа за здравето- физическо, психическо и социално благополучие</w:t>
            </w:r>
          </w:p>
          <w:p w:rsidR="00A0652E" w:rsidRPr="00A0652E" w:rsidRDefault="00A0652E" w:rsidP="00A0652E">
            <w:pPr>
              <w:ind w:left="720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Беседи на здравна тематика, съобразена с възрастовите специфики на децата/ учениците;</w:t>
            </w:r>
          </w:p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Провеждане на групови програми, съобразена с възрастовите специфики на децата/ учениците;</w:t>
            </w:r>
          </w:p>
          <w:p w:rsidR="00A0652E" w:rsidRPr="00A0652E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A0652E" w:rsidRPr="00A0652E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A0652E" w:rsidRPr="00A0652E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Учебната </w:t>
            </w:r>
            <w:r w:rsidR="009955B4">
              <w:rPr>
                <w:rFonts w:ascii="Times New Roman" w:hAnsi="Times New Roman"/>
                <w:sz w:val="20"/>
                <w:szCs w:val="20"/>
                <w:lang w:val="bg-BG"/>
              </w:rPr>
              <w:t>2022-2023 г.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Безопасен и здравословен начин на живот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Информираност;</w:t>
            </w:r>
          </w:p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Повишаване личната хигиена;</w:t>
            </w:r>
          </w:p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Спазване култура на хранене;</w:t>
            </w:r>
          </w:p>
          <w:p w:rsidR="00A0652E" w:rsidRPr="00A0652E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Повишаване сексуалната информираност на учениците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Учители, класни ръководители, мед. сестра</w:t>
            </w:r>
          </w:p>
        </w:tc>
      </w:tr>
    </w:tbl>
    <w:p w:rsidR="00A0652E" w:rsidRPr="00A0652E" w:rsidRDefault="00A0652E" w:rsidP="00A0652E">
      <w:pPr>
        <w:suppressAutoHyphens/>
        <w:autoSpaceDN w:val="0"/>
        <w:spacing w:after="200" w:line="276" w:lineRule="auto"/>
        <w:ind w:left="0"/>
        <w:textAlignment w:val="baseline"/>
        <w:rPr>
          <w:rFonts w:ascii="Times New Roman" w:hAnsi="Times New Roman"/>
          <w:sz w:val="20"/>
          <w:szCs w:val="20"/>
          <w:lang w:val="bg-BG"/>
        </w:rPr>
      </w:pPr>
    </w:p>
    <w:p w:rsidR="00A0652E" w:rsidRPr="00A0652E" w:rsidRDefault="00A0652E" w:rsidP="00A0652E">
      <w:pPr>
        <w:suppressAutoHyphens/>
        <w:autoSpaceDN w:val="0"/>
        <w:spacing w:after="200" w:line="276" w:lineRule="auto"/>
        <w:ind w:left="0"/>
        <w:textAlignment w:val="baseline"/>
        <w:rPr>
          <w:rFonts w:ascii="Times New Roman" w:hAnsi="Times New Roman"/>
          <w:b/>
          <w:i/>
          <w:sz w:val="36"/>
          <w:szCs w:val="36"/>
          <w:lang w:val="bg-BG"/>
        </w:rPr>
      </w:pPr>
      <w:r w:rsidRPr="00A0652E">
        <w:rPr>
          <w:rFonts w:ascii="Times New Roman" w:hAnsi="Times New Roman"/>
          <w:b/>
          <w:i/>
          <w:sz w:val="36"/>
          <w:szCs w:val="36"/>
          <w:lang w:val="bg-BG"/>
        </w:rPr>
        <w:t>Спорт и занимания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2414"/>
        <w:gridCol w:w="1556"/>
        <w:gridCol w:w="1533"/>
        <w:gridCol w:w="1532"/>
        <w:gridCol w:w="1535"/>
        <w:gridCol w:w="2488"/>
      </w:tblGrid>
      <w:tr w:rsidR="00A0652E" w:rsidRPr="00A0652E" w:rsidTr="00A0652E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Оперативни цели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Дейности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Срок за изпълнение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Очаквани резултати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Индикатори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Отговорници</w:t>
            </w:r>
          </w:p>
        </w:tc>
      </w:tr>
      <w:tr w:rsidR="00A0652E" w:rsidRPr="00A0652E" w:rsidTr="00A0652E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2E" w:rsidRPr="00A0652E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Активно включване на деца от уязвимите групи в спортни училищни и извънучилищни мероприятия, състезания и турнири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Организиране на спортен празник в училище;</w:t>
            </w:r>
          </w:p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Насочване на децата към спортни клубове;</w:t>
            </w:r>
          </w:p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Даване шанс за положителна изява в различни спортни дисциплини;</w:t>
            </w:r>
          </w:p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Поощрение с награди</w:t>
            </w:r>
          </w:p>
          <w:p w:rsidR="00A0652E" w:rsidRPr="00A0652E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A0652E" w:rsidRPr="00A0652E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A0652E" w:rsidRPr="00A0652E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Учебната </w:t>
            </w:r>
            <w:r w:rsidR="009955B4">
              <w:rPr>
                <w:rFonts w:ascii="Times New Roman" w:hAnsi="Times New Roman"/>
                <w:sz w:val="20"/>
                <w:szCs w:val="20"/>
                <w:lang w:val="bg-BG"/>
              </w:rPr>
              <w:t>2022-2023 г.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Подобряване физическата активност на децата;</w:t>
            </w:r>
          </w:p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Повишаване мотивацията и самооценката за справяне на децата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Участие в различни спортни дисциплини;</w:t>
            </w:r>
          </w:p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З</w:t>
            </w: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ам. директор УД, главен учител или др. пед. специалист</w:t>
            </w:r>
          </w:p>
        </w:tc>
      </w:tr>
    </w:tbl>
    <w:p w:rsidR="00A0652E" w:rsidRPr="00A0652E" w:rsidRDefault="00A0652E" w:rsidP="00A0652E">
      <w:pPr>
        <w:ind w:left="0"/>
        <w:rPr>
          <w:rFonts w:ascii="Times New Roman" w:hAnsi="Times New Roman"/>
          <w:sz w:val="20"/>
          <w:szCs w:val="20"/>
          <w:lang w:val="bg-BG"/>
        </w:rPr>
      </w:pPr>
    </w:p>
    <w:p w:rsidR="00A0652E" w:rsidRPr="00A0652E" w:rsidRDefault="00A0652E" w:rsidP="00A0652E">
      <w:pPr>
        <w:suppressAutoHyphens/>
        <w:autoSpaceDN w:val="0"/>
        <w:spacing w:after="200" w:line="276" w:lineRule="auto"/>
        <w:ind w:left="0"/>
        <w:textAlignment w:val="baseline"/>
        <w:rPr>
          <w:rFonts w:ascii="Times New Roman" w:hAnsi="Times New Roman"/>
          <w:b/>
          <w:i/>
          <w:sz w:val="36"/>
          <w:szCs w:val="36"/>
          <w:lang w:val="en-US"/>
        </w:rPr>
      </w:pPr>
      <w:r w:rsidRPr="00A0652E">
        <w:rPr>
          <w:rFonts w:ascii="Times New Roman" w:hAnsi="Times New Roman"/>
          <w:b/>
          <w:i/>
          <w:sz w:val="36"/>
          <w:szCs w:val="36"/>
          <w:lang w:val="bg-BG"/>
        </w:rPr>
        <w:t>Позитивен психологически климат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2786"/>
        <w:gridCol w:w="2111"/>
        <w:gridCol w:w="1351"/>
        <w:gridCol w:w="1530"/>
        <w:gridCol w:w="1664"/>
        <w:gridCol w:w="1616"/>
      </w:tblGrid>
      <w:tr w:rsidR="00A0652E" w:rsidRPr="00A0652E" w:rsidTr="00A0652E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Оперативни цели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Дейности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Срок за изпълнение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Очаквани резултати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Индикатори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2E" w:rsidRPr="00A0652E" w:rsidRDefault="00A0652E" w:rsidP="00A06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Отговорници</w:t>
            </w:r>
          </w:p>
        </w:tc>
      </w:tr>
      <w:tr w:rsidR="00A0652E" w:rsidRPr="00A0652E" w:rsidTr="00A0652E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2E" w:rsidRPr="00A0652E" w:rsidRDefault="00A0652E" w:rsidP="00A0652E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Превенция на насилието и проблемното поведение;</w:t>
            </w:r>
          </w:p>
          <w:p w:rsidR="00A0652E" w:rsidRPr="00A0652E" w:rsidRDefault="00A0652E" w:rsidP="00A0652E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Психологическа подкрепа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Прилагането на цялостен училищен подход,  координирани и последователни усилия за предотвратяване на </w:t>
            </w: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тормоза и създаване на по-сигурна училищна среда</w:t>
            </w:r>
          </w:p>
          <w:p w:rsidR="00A0652E" w:rsidRPr="00A0652E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Системни усилия за възпитаване у децата на социални умения и нагласи, които не допускат насилие във взаимоотношенията;</w:t>
            </w:r>
          </w:p>
          <w:p w:rsidR="00A0652E" w:rsidRPr="00A0652E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A0652E" w:rsidRPr="00A0652E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Учебната </w:t>
            </w:r>
            <w:r w:rsidR="009955B4">
              <w:rPr>
                <w:rFonts w:ascii="Times New Roman" w:hAnsi="Times New Roman"/>
                <w:sz w:val="20"/>
                <w:szCs w:val="20"/>
                <w:lang w:val="bg-BG"/>
              </w:rPr>
              <w:t>2022-2023 г.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>Подобрена физическата среда в училище;</w:t>
            </w:r>
          </w:p>
          <w:p w:rsidR="00A0652E" w:rsidRPr="00A0652E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Разбиране на последиците от насилието и </w:t>
            </w: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справяне с неприемливото поведение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2E" w:rsidRPr="00A0652E" w:rsidRDefault="00A0652E" w:rsidP="00A0652E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Подобрени нагласи към ученето, които намаляват съревнователния елемент между учениците за </w:t>
            </w: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сметка на екипната работа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2E" w:rsidRPr="00A0652E" w:rsidRDefault="00A0652E" w:rsidP="00A065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0652E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Психолози, класни ръководители</w:t>
            </w:r>
          </w:p>
        </w:tc>
      </w:tr>
    </w:tbl>
    <w:p w:rsidR="00A0652E" w:rsidRPr="00A0652E" w:rsidRDefault="00A0652E" w:rsidP="00A0652E">
      <w:pPr>
        <w:ind w:left="0"/>
        <w:rPr>
          <w:rFonts w:ascii="Times New Roman" w:hAnsi="Times New Roman"/>
          <w:sz w:val="20"/>
          <w:szCs w:val="20"/>
          <w:lang w:val="bg-BG"/>
        </w:rPr>
      </w:pPr>
    </w:p>
    <w:p w:rsidR="00DA1C1E" w:rsidRDefault="00DA1C1E"/>
    <w:sectPr w:rsidR="00DA1C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3D0" w:rsidRDefault="002533D0" w:rsidP="00910E81">
      <w:r>
        <w:separator/>
      </w:r>
    </w:p>
  </w:endnote>
  <w:endnote w:type="continuationSeparator" w:id="0">
    <w:p w:rsidR="002533D0" w:rsidRDefault="002533D0" w:rsidP="0091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040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79C3" w:rsidRDefault="002979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3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0E81" w:rsidRDefault="00910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3D0" w:rsidRDefault="002533D0" w:rsidP="00910E81">
      <w:r>
        <w:separator/>
      </w:r>
    </w:p>
  </w:footnote>
  <w:footnote w:type="continuationSeparator" w:id="0">
    <w:p w:rsidR="002533D0" w:rsidRDefault="002533D0" w:rsidP="00910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3AAC"/>
    <w:multiLevelType w:val="hybridMultilevel"/>
    <w:tmpl w:val="7772CF7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E4AF1"/>
    <w:multiLevelType w:val="hybridMultilevel"/>
    <w:tmpl w:val="B1E4FA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1CF6"/>
    <w:multiLevelType w:val="hybridMultilevel"/>
    <w:tmpl w:val="73DE8F94"/>
    <w:lvl w:ilvl="0" w:tplc="FA4845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30126"/>
    <w:multiLevelType w:val="hybridMultilevel"/>
    <w:tmpl w:val="935EF85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66D1"/>
    <w:multiLevelType w:val="hybridMultilevel"/>
    <w:tmpl w:val="58B45E7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D4593"/>
    <w:multiLevelType w:val="hybridMultilevel"/>
    <w:tmpl w:val="CA747C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14A85"/>
    <w:multiLevelType w:val="hybridMultilevel"/>
    <w:tmpl w:val="26EED898"/>
    <w:lvl w:ilvl="0" w:tplc="0402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2E"/>
    <w:rsid w:val="00161776"/>
    <w:rsid w:val="002073C8"/>
    <w:rsid w:val="00240FEF"/>
    <w:rsid w:val="002533D0"/>
    <w:rsid w:val="002979C3"/>
    <w:rsid w:val="003D0E80"/>
    <w:rsid w:val="00401BAC"/>
    <w:rsid w:val="006B1DC4"/>
    <w:rsid w:val="007603C0"/>
    <w:rsid w:val="007B233C"/>
    <w:rsid w:val="00910E81"/>
    <w:rsid w:val="009955B4"/>
    <w:rsid w:val="00A0652E"/>
    <w:rsid w:val="00C872DA"/>
    <w:rsid w:val="00C952A6"/>
    <w:rsid w:val="00DA1C1E"/>
    <w:rsid w:val="00FC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96870"/>
  <w15:docId w15:val="{4FD1B026-B888-4563-B414-3D225ADB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7A8"/>
    <w:rPr>
      <w:sz w:val="22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7A8"/>
    <w:pPr>
      <w:keepNext/>
      <w:keepLines/>
      <w:spacing w:before="480" w:line="276" w:lineRule="auto"/>
      <w:ind w:left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7A8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47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tr-TR"/>
    </w:rPr>
  </w:style>
  <w:style w:type="paragraph" w:styleId="Title">
    <w:name w:val="Title"/>
    <w:basedOn w:val="Normal"/>
    <w:next w:val="Normal"/>
    <w:link w:val="TitleChar"/>
    <w:uiPriority w:val="10"/>
    <w:qFormat/>
    <w:rsid w:val="00FC47A8"/>
    <w:pPr>
      <w:pBdr>
        <w:bottom w:val="single" w:sz="8" w:space="4" w:color="4F81BD"/>
      </w:pBdr>
      <w:spacing w:after="300"/>
      <w:ind w:left="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FC47A8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FC47A8"/>
    <w:rPr>
      <w:b/>
      <w:bCs/>
    </w:rPr>
  </w:style>
  <w:style w:type="paragraph" w:styleId="ListParagraph">
    <w:name w:val="List Paragraph"/>
    <w:basedOn w:val="Normal"/>
    <w:uiPriority w:val="34"/>
    <w:qFormat/>
    <w:rsid w:val="00FC47A8"/>
    <w:pPr>
      <w:ind w:left="720"/>
      <w:contextualSpacing/>
    </w:pPr>
  </w:style>
  <w:style w:type="table" w:styleId="TableGrid">
    <w:name w:val="Table Grid"/>
    <w:basedOn w:val="TableNormal"/>
    <w:uiPriority w:val="59"/>
    <w:rsid w:val="00A0652E"/>
    <w:pPr>
      <w:ind w:left="0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E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E81"/>
    <w:rPr>
      <w:sz w:val="22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910E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E81"/>
    <w:rPr>
      <w:sz w:val="22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80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A2927-4AAD-460C-BBA7-2BF5D80B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Desktop PC</cp:lastModifiedBy>
  <cp:revision>10</cp:revision>
  <cp:lastPrinted>2022-09-12T13:21:00Z</cp:lastPrinted>
  <dcterms:created xsi:type="dcterms:W3CDTF">2020-07-25T09:34:00Z</dcterms:created>
  <dcterms:modified xsi:type="dcterms:W3CDTF">2022-09-12T13:21:00Z</dcterms:modified>
</cp:coreProperties>
</file>