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9A65" w14:textId="57433618" w:rsidR="00C73EE8" w:rsidRPr="00A32BC6" w:rsidRDefault="00A32BC6">
      <w:pPr>
        <w:rPr>
          <w:sz w:val="28"/>
          <w:szCs w:val="28"/>
          <w:lang w:val="bg-BG"/>
        </w:rPr>
      </w:pPr>
      <w:r w:rsidRPr="00A32BC6">
        <w:rPr>
          <w:sz w:val="28"/>
          <w:szCs w:val="28"/>
          <w:lang w:val="bg-BG"/>
        </w:rPr>
        <w:t>В така проведената анкета са взеха участие 738 родители на ученици от начален етап на обучение. Над 55% от родителите подкрепят предложената мярка</w:t>
      </w:r>
      <w:r w:rsidR="004A62CA">
        <w:rPr>
          <w:sz w:val="28"/>
          <w:szCs w:val="28"/>
          <w:lang w:val="en-US"/>
        </w:rPr>
        <w:t xml:space="preserve">, </w:t>
      </w:r>
      <w:r w:rsidR="004A62CA">
        <w:rPr>
          <w:sz w:val="28"/>
          <w:szCs w:val="28"/>
          <w:lang w:val="bg-BG"/>
        </w:rPr>
        <w:t>като 251 считат, че следва всички паралелки от начален етап да преминат в обучение от разстояние, а 154 – с изключение на 1-и клас</w:t>
      </w:r>
      <w:r w:rsidRPr="00A32BC6">
        <w:rPr>
          <w:sz w:val="28"/>
          <w:szCs w:val="28"/>
          <w:lang w:val="bg-BG"/>
        </w:rPr>
        <w:t xml:space="preserve">. 36,9% </w:t>
      </w:r>
      <w:r w:rsidR="004A62CA">
        <w:rPr>
          <w:sz w:val="28"/>
          <w:szCs w:val="28"/>
          <w:lang w:val="bg-BG"/>
        </w:rPr>
        <w:t xml:space="preserve">(272) </w:t>
      </w:r>
      <w:r w:rsidRPr="00A32BC6">
        <w:rPr>
          <w:sz w:val="28"/>
          <w:szCs w:val="28"/>
          <w:lang w:val="bg-BG"/>
        </w:rPr>
        <w:t>са против предложението. Останалите изразени мнения са колебаят и/или са в подкрепа на някоя  от предложените тези.</w:t>
      </w:r>
    </w:p>
    <w:p w14:paraId="3F7E91D4" w14:textId="75AD35D3" w:rsidR="00A32BC6" w:rsidRDefault="00A32BC6">
      <w:pPr>
        <w:rPr>
          <w:lang w:val="bg-BG"/>
        </w:rPr>
      </w:pPr>
    </w:p>
    <w:p w14:paraId="10F6C841" w14:textId="7014C114" w:rsidR="00A32BC6" w:rsidRPr="00A32BC6" w:rsidRDefault="00A32BC6">
      <w:pPr>
        <w:rPr>
          <w:lang w:val="en-US"/>
        </w:rPr>
      </w:pPr>
      <w:r>
        <w:rPr>
          <w:lang w:val="bg-BG"/>
        </w:rPr>
        <w:t xml:space="preserve">Диаграма </w:t>
      </w:r>
      <w:r>
        <w:rPr>
          <w:lang w:val="en-US"/>
        </w:rPr>
        <w:t>1</w:t>
      </w:r>
    </w:p>
    <w:p w14:paraId="18F20578" w14:textId="674014D3" w:rsidR="00A32BC6" w:rsidRDefault="00A32BC6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7901B32E" wp14:editId="5D38FA9B">
            <wp:extent cx="6070600" cy="55340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42" cy="5585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BD213" w14:textId="04D22DD7" w:rsidR="00A32BC6" w:rsidRDefault="00A32BC6">
      <w:pPr>
        <w:rPr>
          <w:lang w:val="en-US"/>
        </w:rPr>
      </w:pPr>
    </w:p>
    <w:p w14:paraId="2C8FADB6" w14:textId="7C229E14" w:rsidR="00A32BC6" w:rsidRPr="00A32BC6" w:rsidRDefault="00A32BC6" w:rsidP="00A32BC6">
      <w:pPr>
        <w:rPr>
          <w:rFonts w:ascii="Times New Roman" w:eastAsia="Times New Roman" w:hAnsi="Times New Roman" w:cs="Times New Roman"/>
          <w:lang w:eastAsia="en-GB"/>
        </w:rPr>
      </w:pPr>
      <w:r>
        <w:rPr>
          <w:noProof/>
          <w:lang w:val="en-US"/>
        </w:rPr>
        <w:lastRenderedPageBreak/>
        <w:drawing>
          <wp:inline distT="0" distB="0" distL="0" distR="0" wp14:anchorId="03535670" wp14:editId="23FDB956">
            <wp:extent cx="4762500" cy="7988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798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3542B6" w14:textId="1F07FBCE" w:rsidR="00A32BC6" w:rsidRPr="00A32BC6" w:rsidRDefault="00A32BC6">
      <w:pPr>
        <w:rPr>
          <w:lang w:val="en-US"/>
        </w:rPr>
      </w:pPr>
    </w:p>
    <w:sectPr w:rsidR="00A32BC6" w:rsidRPr="00A32B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BC6"/>
    <w:rsid w:val="004A62CA"/>
    <w:rsid w:val="00A32BC6"/>
    <w:rsid w:val="00C73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D484588"/>
  <w15:chartTrackingRefBased/>
  <w15:docId w15:val="{DE408B83-28A4-7642-912A-B09FBE19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69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2020-11-17T17:51:00Z</dcterms:created>
  <dcterms:modified xsi:type="dcterms:W3CDTF">2020-11-17T18:03:00Z</dcterms:modified>
</cp:coreProperties>
</file>