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3" w:rsidRPr="00241249" w:rsidRDefault="00241249" w:rsidP="000C18B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РЕШЕНИЯ</w:t>
      </w:r>
    </w:p>
    <w:p w:rsidR="000C18BC" w:rsidRPr="000C18BC" w:rsidRDefault="000C18BC" w:rsidP="000C18BC">
      <w:pPr>
        <w:jc w:val="center"/>
        <w:rPr>
          <w:rFonts w:ascii="Times New Roman" w:hAnsi="Times New Roman" w:cs="Times New Roman"/>
          <w:b/>
        </w:rPr>
      </w:pPr>
      <w:r w:rsidRPr="000C18BC">
        <w:rPr>
          <w:rFonts w:ascii="Times New Roman" w:hAnsi="Times New Roman" w:cs="Times New Roman"/>
          <w:b/>
        </w:rPr>
        <w:t xml:space="preserve">21.03.2017 </w:t>
      </w:r>
      <w:r>
        <w:rPr>
          <w:rFonts w:ascii="Times New Roman" w:hAnsi="Times New Roman" w:cs="Times New Roman"/>
          <w:b/>
        </w:rPr>
        <w:t>г</w:t>
      </w:r>
      <w:r w:rsidRPr="000C18BC">
        <w:rPr>
          <w:rFonts w:ascii="Times New Roman" w:hAnsi="Times New Roman" w:cs="Times New Roman"/>
          <w:b/>
        </w:rPr>
        <w:t>.</w:t>
      </w:r>
    </w:p>
    <w:p w:rsidR="000C18BC" w:rsidRDefault="000C18BC"/>
    <w:p w:rsidR="00E32514" w:rsidRDefault="00E32514" w:rsidP="00E32514">
      <w:pPr>
        <w:ind w:firstLine="360"/>
      </w:pPr>
    </w:p>
    <w:p w:rsidR="000C18BC" w:rsidRDefault="000C18BC" w:rsidP="002712B4">
      <w:pPr>
        <w:pStyle w:val="ListParagraph"/>
        <w:numPr>
          <w:ilvl w:val="0"/>
          <w:numId w:val="1"/>
        </w:numPr>
        <w:jc w:val="both"/>
      </w:pPr>
      <w:r>
        <w:t>Разглеждане на Стратегия за развитие</w:t>
      </w:r>
      <w:r w:rsidR="00A06E51">
        <w:t xml:space="preserve"> на 18 СУ „Уилям Гладстон“ (2016-2020) и одобряването й.</w:t>
      </w:r>
    </w:p>
    <w:p w:rsidR="00DF7C80" w:rsidRDefault="00241249" w:rsidP="002712B4">
      <w:pPr>
        <w:ind w:left="360"/>
        <w:jc w:val="both"/>
      </w:pPr>
      <w:r>
        <w:rPr>
          <w:i/>
          <w:u w:val="single"/>
        </w:rPr>
        <w:t>Р</w:t>
      </w:r>
      <w:r w:rsidRPr="002712B4">
        <w:rPr>
          <w:i/>
          <w:u w:val="single"/>
        </w:rPr>
        <w:t>ешение</w:t>
      </w:r>
      <w:r w:rsidR="00A06E51">
        <w:t xml:space="preserve">: </w:t>
      </w:r>
      <w:r w:rsidR="00CC62E3">
        <w:t>На основание чл. 269, ал. 1, т. 1 от Закона за предучилищното и училищното образование и чл. 16, ал. 1, т. 1 от Правилника за създаването, устройството и дейността на Обществените съвети към детските градини и училищата, о</w:t>
      </w:r>
      <w:r w:rsidR="00A06E51">
        <w:t xml:space="preserve">добрява стратегията за развитие на 18 СУ </w:t>
      </w:r>
      <w:r w:rsidR="00A06E51" w:rsidRPr="00A06E51">
        <w:t>„Уилям Гладстон“ (2016-2020)</w:t>
      </w:r>
      <w:r>
        <w:t xml:space="preserve"> с предложените в заседанието технически корекции. </w:t>
      </w:r>
    </w:p>
    <w:p w:rsidR="00A06E51" w:rsidRDefault="00A06E51" w:rsidP="002712B4">
      <w:pPr>
        <w:pStyle w:val="ListParagraph"/>
        <w:numPr>
          <w:ilvl w:val="0"/>
          <w:numId w:val="1"/>
        </w:numPr>
        <w:jc w:val="both"/>
      </w:pPr>
      <w:r>
        <w:t xml:space="preserve">Разглеждане на писмо от директора на </w:t>
      </w:r>
      <w:r w:rsidRPr="00A06E51">
        <w:t>18 СУ „Уилям Гладстон“</w:t>
      </w:r>
      <w:r>
        <w:t xml:space="preserve">, рег. № 348/07.03.2017 г. относно определянето на представители на родителите от училищната общност за наблюдатели при провеждане на държавните зрелостни изпити през учебната 2016/2017 г. за учениците от 12 клас. </w:t>
      </w:r>
    </w:p>
    <w:p w:rsidR="00142870" w:rsidRDefault="007A5161" w:rsidP="002712B4">
      <w:pPr>
        <w:ind w:left="360"/>
        <w:jc w:val="both"/>
      </w:pPr>
      <w:r>
        <w:rPr>
          <w:i/>
          <w:u w:val="single"/>
        </w:rPr>
        <w:t>Р</w:t>
      </w:r>
      <w:r w:rsidR="00A06E51" w:rsidRPr="002712B4">
        <w:rPr>
          <w:i/>
          <w:u w:val="single"/>
        </w:rPr>
        <w:t>ешение:</w:t>
      </w:r>
      <w:r w:rsidR="00A06E51">
        <w:t xml:space="preserve"> </w:t>
      </w:r>
    </w:p>
    <w:p w:rsidR="002712B4" w:rsidRDefault="00C42E5F" w:rsidP="002712B4">
      <w:pPr>
        <w:ind w:left="360"/>
        <w:jc w:val="both"/>
      </w:pPr>
      <w:r>
        <w:t>В</w:t>
      </w:r>
      <w:r w:rsidR="002712B4">
        <w:t xml:space="preserve">ъзлага на председателя на Обществения съвет да предложи на родители от резервния състав на Обществения съвет </w:t>
      </w:r>
      <w:r w:rsidR="00142870">
        <w:t>(</w:t>
      </w:r>
      <w:r w:rsidR="002712B4">
        <w:t>по реда на техния избор в състава на съвета</w:t>
      </w:r>
      <w:r w:rsidR="00142870">
        <w:t>)</w:t>
      </w:r>
      <w:r w:rsidR="002712B4">
        <w:t xml:space="preserve"> да участват като </w:t>
      </w:r>
      <w:r w:rsidR="002712B4" w:rsidRPr="002712B4">
        <w:t>наблюдатели при провеждане на държавните зрелостни изпити през учебната 2016/2017 г. за учениците от 12 клас</w:t>
      </w:r>
      <w:r w:rsidR="002712B4">
        <w:t xml:space="preserve">. </w:t>
      </w:r>
      <w:r w:rsidR="00D21362">
        <w:t>На основание чл. 103, ал. 2 от Н</w:t>
      </w:r>
      <w:r w:rsidR="00620BEC" w:rsidRPr="00620BEC">
        <w:t>аредба № 11 от 1 септември 2016 г. за оценяване на резултатите от обучението на учениците</w:t>
      </w:r>
      <w:r w:rsidR="00D21362">
        <w:t xml:space="preserve"> във връзка с </w:t>
      </w:r>
      <w:r w:rsidR="00D21362" w:rsidRPr="00D21362">
        <w:t>връзка с §7 от Преходните и заключителните разпоредби на същата наредба</w:t>
      </w:r>
      <w:r w:rsidR="004E44C5">
        <w:t>,</w:t>
      </w:r>
      <w:r w:rsidR="00620BEC" w:rsidRPr="00620BEC">
        <w:t xml:space="preserve"> </w:t>
      </w:r>
      <w:r w:rsidR="00620BEC">
        <w:t>и</w:t>
      </w:r>
      <w:r w:rsidR="002712B4">
        <w:t>нформация за родителите, дали съгласие за участие като наблюдатели</w:t>
      </w:r>
      <w:r w:rsidR="00EE4913">
        <w:t xml:space="preserve"> (вкл. резервни членове)</w:t>
      </w:r>
      <w:r w:rsidR="002712B4">
        <w:t xml:space="preserve">, да бъде представена на вниманието на директора на </w:t>
      </w:r>
      <w:r w:rsidR="002712B4" w:rsidRPr="002712B4">
        <w:t>18 СУ „Уилям Гладстон“</w:t>
      </w:r>
      <w:r w:rsidR="002712B4">
        <w:t xml:space="preserve">. </w:t>
      </w:r>
      <w:r w:rsidR="008D17B8">
        <w:t xml:space="preserve">Срок: 30.03.2017 г. </w:t>
      </w:r>
    </w:p>
    <w:p w:rsidR="00DF7C80" w:rsidRDefault="00DF7C80" w:rsidP="002712B4">
      <w:pPr>
        <w:ind w:left="360"/>
        <w:jc w:val="both"/>
      </w:pPr>
    </w:p>
    <w:p w:rsidR="00A06E51" w:rsidRDefault="00A06E51" w:rsidP="002712B4">
      <w:pPr>
        <w:pStyle w:val="ListParagraph"/>
        <w:numPr>
          <w:ilvl w:val="0"/>
          <w:numId w:val="1"/>
        </w:numPr>
        <w:jc w:val="both"/>
      </w:pPr>
      <w:r>
        <w:t xml:space="preserve">Разглеждане на проект на бюджет на </w:t>
      </w:r>
      <w:r w:rsidRPr="00A06E51">
        <w:t>18 СУ „Уилям Гладстон“</w:t>
      </w:r>
      <w:r>
        <w:t xml:space="preserve"> за 2017 г. и даване на становище. </w:t>
      </w:r>
    </w:p>
    <w:p w:rsidR="009F40EA" w:rsidRPr="00101B0B" w:rsidRDefault="00975553" w:rsidP="00975553">
      <w:pPr>
        <w:ind w:firstLine="360"/>
        <w:jc w:val="both"/>
        <w:rPr>
          <w:i/>
        </w:rPr>
      </w:pPr>
      <w:r>
        <w:rPr>
          <w:i/>
          <w:u w:val="single"/>
        </w:rPr>
        <w:t>Р</w:t>
      </w:r>
      <w:r w:rsidR="00FE6561">
        <w:rPr>
          <w:i/>
          <w:u w:val="single"/>
        </w:rPr>
        <w:t>ешение:</w:t>
      </w:r>
      <w:r w:rsidR="00FE6561">
        <w:t xml:space="preserve"> </w:t>
      </w:r>
      <w:r w:rsidR="00806286">
        <w:t xml:space="preserve"> На основание чл. 269, ал.1, т. 4 </w:t>
      </w:r>
      <w:r w:rsidR="00101B0B">
        <w:t xml:space="preserve">от Закона за предучилищното и училищното образование </w:t>
      </w:r>
      <w:r w:rsidR="00806286">
        <w:t xml:space="preserve">и чл. 16, ал.1, т. 4 от </w:t>
      </w:r>
      <w:r w:rsidR="00806286" w:rsidRPr="00806286">
        <w:t xml:space="preserve">Правилника за създаването, устройството и дейността на Обществените съвети към детските градини и училищата </w:t>
      </w:r>
      <w:r w:rsidR="00FE6561">
        <w:t xml:space="preserve">Общественият съвет </w:t>
      </w:r>
      <w:r w:rsidR="006C094E">
        <w:t>дава</w:t>
      </w:r>
      <w:r w:rsidR="00FE6561">
        <w:t xml:space="preserve"> </w:t>
      </w:r>
      <w:r w:rsidR="006C094E">
        <w:t>положително становище по разпределението на бюджета по дейности и размера</w:t>
      </w:r>
      <w:r w:rsidR="00101B0B">
        <w:t xml:space="preserve"> на капиталовите разходи. </w:t>
      </w:r>
      <w:r w:rsidR="00101B0B" w:rsidRPr="00101B0B">
        <w:rPr>
          <w:i/>
        </w:rPr>
        <w:t>На основание чл. 269, ал.1, т. 5 Закона за предучилищното и училищното образование и чл. 16, ал.1, т. 5 от Правилника за създаването, устройството и дейността на Обществените съвети към детските градини и училищата</w:t>
      </w:r>
      <w:r w:rsidR="006C094E" w:rsidRPr="00101B0B">
        <w:rPr>
          <w:i/>
        </w:rPr>
        <w:t xml:space="preserve">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училището. </w:t>
      </w:r>
    </w:p>
    <w:p w:rsidR="00A06E51" w:rsidRDefault="00A06E51" w:rsidP="002712B4">
      <w:pPr>
        <w:pStyle w:val="ListParagraph"/>
        <w:numPr>
          <w:ilvl w:val="0"/>
          <w:numId w:val="1"/>
        </w:numPr>
        <w:jc w:val="both"/>
      </w:pPr>
      <w:r>
        <w:t xml:space="preserve">Разни </w:t>
      </w:r>
    </w:p>
    <w:p w:rsidR="00362B96" w:rsidRDefault="00975553" w:rsidP="00CC62E3">
      <w:pPr>
        <w:pStyle w:val="ListParagraph"/>
        <w:jc w:val="both"/>
      </w:pPr>
      <w:r>
        <w:t>Р</w:t>
      </w:r>
      <w:r w:rsidR="00CC62E3">
        <w:t>ешения:</w:t>
      </w:r>
    </w:p>
    <w:p w:rsidR="00CC62E3" w:rsidRDefault="00CC62E3" w:rsidP="00362B96">
      <w:pPr>
        <w:pStyle w:val="ListParagraph"/>
        <w:numPr>
          <w:ilvl w:val="0"/>
          <w:numId w:val="2"/>
        </w:numPr>
        <w:jc w:val="both"/>
      </w:pPr>
      <w:r>
        <w:lastRenderedPageBreak/>
        <w:t>Общ</w:t>
      </w:r>
      <w:r w:rsidR="00975553">
        <w:t xml:space="preserve">ественият съвет определя Десислава Тошкова и Лора Джупарова </w:t>
      </w:r>
      <w:r>
        <w:t>за свои представители в заседанията на педагогическия съ</w:t>
      </w:r>
      <w:r w:rsidR="00975553">
        <w:t xml:space="preserve">вет с право на съвещателен глас, а Мила Ташкова и </w:t>
      </w:r>
      <w:r>
        <w:t xml:space="preserve"> </w:t>
      </w:r>
      <w:r w:rsidR="00975553">
        <w:t xml:space="preserve">Ваня Станчева – за резервни представители. </w:t>
      </w:r>
    </w:p>
    <w:p w:rsidR="00362B96" w:rsidRDefault="00362B96" w:rsidP="007D4370">
      <w:pPr>
        <w:pStyle w:val="ListParagraph"/>
        <w:numPr>
          <w:ilvl w:val="0"/>
          <w:numId w:val="2"/>
        </w:numPr>
        <w:jc w:val="both"/>
      </w:pPr>
      <w:r>
        <w:t xml:space="preserve">Да се провежда периодично „Ден на отворени врати“ на Обществения съвет – </w:t>
      </w:r>
      <w:r w:rsidR="00833579">
        <w:t>първият евентуален „Ден на отворените врати“</w:t>
      </w:r>
      <w:r w:rsidR="00947234">
        <w:t xml:space="preserve"> </w:t>
      </w:r>
      <w:r w:rsidR="00833579">
        <w:t xml:space="preserve">да бъде на 25 май. </w:t>
      </w:r>
    </w:p>
    <w:p w:rsidR="00EC3712" w:rsidRDefault="00947234" w:rsidP="00EC3712">
      <w:pPr>
        <w:pStyle w:val="ListParagraph"/>
        <w:numPr>
          <w:ilvl w:val="0"/>
          <w:numId w:val="2"/>
        </w:numPr>
        <w:jc w:val="both"/>
      </w:pPr>
      <w:r>
        <w:t>Да с</w:t>
      </w:r>
      <w:r w:rsidR="00B56B33">
        <w:t>е</w:t>
      </w:r>
      <w:r>
        <w:t xml:space="preserve"> поддържа рубриката „Обществен съвет“ на интернет страницата с информация за всички новини от заседанията. Да се публикува информация за предстоящо заседание, като се укаже, че дневния ред е поставен на таблото за информация. </w:t>
      </w:r>
      <w:r w:rsidR="00833579">
        <w:t xml:space="preserve">Да не се изтриват новините от рубриката за предходни заседания. </w:t>
      </w:r>
    </w:p>
    <w:p w:rsidR="00A53D58" w:rsidRPr="001B0D9D" w:rsidRDefault="00EC3712" w:rsidP="00EC3712">
      <w:pPr>
        <w:pStyle w:val="ListParagraph"/>
        <w:numPr>
          <w:ilvl w:val="0"/>
          <w:numId w:val="2"/>
        </w:numPr>
        <w:jc w:val="both"/>
      </w:pPr>
      <w:r w:rsidRPr="001B0D9D">
        <w:t>На основание чл.269, ал.1, т.8 от Закона за предучилищното и училищното образование и чл.16, ал.1, т.8 от Правилника за създаването, устройството и дейността на обществените съвети към детските градини и училищата, Общественият съвет към 18 СУ „Уилям Гладстон“ съгласува избора от учителите на учебниците и учебните комплекти, които се предоставят за безвъзмездно ползване от учениците.</w:t>
      </w:r>
    </w:p>
    <w:sectPr w:rsidR="00A53D58" w:rsidRPr="001B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4B08"/>
    <w:multiLevelType w:val="hybridMultilevel"/>
    <w:tmpl w:val="270409E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4B0AE3"/>
    <w:multiLevelType w:val="hybridMultilevel"/>
    <w:tmpl w:val="908A8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BC"/>
    <w:rsid w:val="000C18BC"/>
    <w:rsid w:val="00101B0B"/>
    <w:rsid w:val="00120AB9"/>
    <w:rsid w:val="00142870"/>
    <w:rsid w:val="001B0D9D"/>
    <w:rsid w:val="00241249"/>
    <w:rsid w:val="002712B4"/>
    <w:rsid w:val="003370F3"/>
    <w:rsid w:val="00362B96"/>
    <w:rsid w:val="00394E7A"/>
    <w:rsid w:val="004C60ED"/>
    <w:rsid w:val="004E44C5"/>
    <w:rsid w:val="004F1E4F"/>
    <w:rsid w:val="00620BEC"/>
    <w:rsid w:val="006C094E"/>
    <w:rsid w:val="006F58DD"/>
    <w:rsid w:val="00766817"/>
    <w:rsid w:val="007A5161"/>
    <w:rsid w:val="00806286"/>
    <w:rsid w:val="00833579"/>
    <w:rsid w:val="008D17B8"/>
    <w:rsid w:val="00947234"/>
    <w:rsid w:val="00975553"/>
    <w:rsid w:val="009F40EA"/>
    <w:rsid w:val="00A06E51"/>
    <w:rsid w:val="00A53D58"/>
    <w:rsid w:val="00B56B33"/>
    <w:rsid w:val="00BA3A14"/>
    <w:rsid w:val="00C42E5F"/>
    <w:rsid w:val="00CC62E3"/>
    <w:rsid w:val="00CE47E3"/>
    <w:rsid w:val="00D007ED"/>
    <w:rsid w:val="00D21362"/>
    <w:rsid w:val="00D427AE"/>
    <w:rsid w:val="00DE1284"/>
    <w:rsid w:val="00DF7C80"/>
    <w:rsid w:val="00E0319F"/>
    <w:rsid w:val="00E0460A"/>
    <w:rsid w:val="00E32514"/>
    <w:rsid w:val="00E921C2"/>
    <w:rsid w:val="00EC3712"/>
    <w:rsid w:val="00EE4913"/>
    <w:rsid w:val="00F45972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0D9A2-ED2C-4256-8A81-DDE49366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Toshkova</dc:creator>
  <cp:lastModifiedBy>USER</cp:lastModifiedBy>
  <cp:revision>2</cp:revision>
  <cp:lastPrinted>2017-03-23T09:48:00Z</cp:lastPrinted>
  <dcterms:created xsi:type="dcterms:W3CDTF">2017-03-28T08:41:00Z</dcterms:created>
  <dcterms:modified xsi:type="dcterms:W3CDTF">2017-03-28T08:41:00Z</dcterms:modified>
</cp:coreProperties>
</file>