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F7" w:rsidRPr="008268F7" w:rsidRDefault="008268F7" w:rsidP="008268F7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268F7">
        <w:rPr>
          <w:rFonts w:ascii="Times New Roman" w:hAnsi="Times New Roman"/>
          <w:b/>
        </w:rPr>
        <w:t>18 СРЕДНО УЧИЛИЩЕ “УИЛЯМ ГЛАДСТОН”</w:t>
      </w:r>
    </w:p>
    <w:p w:rsidR="008268F7" w:rsidRPr="008268F7" w:rsidRDefault="008268F7" w:rsidP="008268F7">
      <w:pPr>
        <w:jc w:val="center"/>
        <w:rPr>
          <w:rFonts w:ascii="Times New Roman" w:hAnsi="Times New Roman"/>
          <w:sz w:val="18"/>
          <w:szCs w:val="18"/>
        </w:rPr>
      </w:pPr>
      <w:r w:rsidRPr="008268F7">
        <w:rPr>
          <w:rFonts w:ascii="Times New Roman" w:hAnsi="Times New Roman"/>
          <w:sz w:val="18"/>
          <w:szCs w:val="18"/>
        </w:rPr>
        <w:t>гр. София – 1303, ул. “Пиротска” № 68, тел. 02/988 03 01, тел./факс 02/987 96 82</w:t>
      </w:r>
    </w:p>
    <w:p w:rsidR="008268F7" w:rsidRDefault="008268F7" w:rsidP="008268F7">
      <w:pPr>
        <w:rPr>
          <w:rFonts w:ascii="Times New Roman" w:hAnsi="Times New Roman"/>
          <w:lang w:val="en-US"/>
        </w:rPr>
      </w:pPr>
    </w:p>
    <w:p w:rsidR="00472300" w:rsidRDefault="00472300" w:rsidP="00472300">
      <w:pPr>
        <w:ind w:left="3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 </w:t>
      </w:r>
    </w:p>
    <w:p w:rsidR="00472300" w:rsidRDefault="00472300" w:rsidP="00472300">
      <w:pPr>
        <w:ind w:left="3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РОДИТЕЛИТЕ</w:t>
      </w:r>
      <w:r w:rsidR="002D3E71">
        <w:rPr>
          <w:rFonts w:ascii="Times New Roman" w:hAnsi="Times New Roman"/>
          <w:b/>
        </w:rPr>
        <w:t>/НАСТОЙНИЦИТЕ</w:t>
      </w:r>
      <w:r>
        <w:rPr>
          <w:rFonts w:ascii="Times New Roman" w:hAnsi="Times New Roman"/>
          <w:b/>
        </w:rPr>
        <w:t xml:space="preserve"> НА</w:t>
      </w:r>
    </w:p>
    <w:p w:rsidR="00472300" w:rsidRDefault="00472300" w:rsidP="00472300">
      <w:pPr>
        <w:ind w:left="4248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УЧЕНИЦИТЕ ОТ </w:t>
      </w:r>
      <w:r w:rsidRPr="004723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  <w:lang w:val="en-US"/>
        </w:rPr>
        <w:t>XI</w:t>
      </w:r>
      <w:r>
        <w:rPr>
          <w:rFonts w:ascii="Times New Roman" w:hAnsi="Times New Roman"/>
          <w:b/>
        </w:rPr>
        <w:t xml:space="preserve"> КЛАСОВЕ </w:t>
      </w:r>
    </w:p>
    <w:p w:rsidR="00472300" w:rsidRPr="00472300" w:rsidRDefault="00472300" w:rsidP="008268F7">
      <w:pPr>
        <w:rPr>
          <w:rFonts w:ascii="Times New Roman" w:hAnsi="Times New Roman"/>
          <w:b/>
        </w:rPr>
      </w:pPr>
    </w:p>
    <w:p w:rsidR="008268F7" w:rsidRPr="008268F7" w:rsidRDefault="008268F7" w:rsidP="00F04896">
      <w:pPr>
        <w:jc w:val="center"/>
        <w:rPr>
          <w:rFonts w:ascii="Times New Roman" w:hAnsi="Times New Roman"/>
          <w:b/>
        </w:rPr>
      </w:pPr>
      <w:r w:rsidRPr="008268F7">
        <w:rPr>
          <w:rFonts w:ascii="Times New Roman" w:hAnsi="Times New Roman"/>
          <w:b/>
        </w:rPr>
        <w:t>УВАЖАЕМА ГОСПОЖО</w:t>
      </w:r>
      <w:r w:rsidR="002D3E71">
        <w:rPr>
          <w:rFonts w:ascii="Times New Roman" w:hAnsi="Times New Roman"/>
          <w:b/>
        </w:rPr>
        <w:t>/УВАЖАЕМИ ГОСПОДИНЕ</w:t>
      </w:r>
      <w:r w:rsidRPr="008268F7">
        <w:rPr>
          <w:rFonts w:ascii="Times New Roman" w:hAnsi="Times New Roman"/>
          <w:b/>
        </w:rPr>
        <w:t>,</w:t>
      </w:r>
    </w:p>
    <w:p w:rsidR="00967660" w:rsidRDefault="00967660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2D3E71" w:rsidRDefault="002D3E71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2D3E71" w:rsidRDefault="002D3E71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</w:t>
      </w:r>
      <w:r w:rsidRPr="002D3E71">
        <w:rPr>
          <w:rFonts w:ascii="Times New Roman" w:hAnsi="Times New Roman"/>
          <w:sz w:val="24"/>
          <w:szCs w:val="24"/>
        </w:rPr>
        <w:t xml:space="preserve">чл. 8, ал. 1, т. 3 от Наредба № 3 от 17.05.2004 г. за организиране и провеждане на </w:t>
      </w:r>
      <w:r>
        <w:rPr>
          <w:rFonts w:ascii="Times New Roman" w:hAnsi="Times New Roman"/>
          <w:sz w:val="24"/>
          <w:szCs w:val="24"/>
        </w:rPr>
        <w:t>държавните зрелостни изпити</w:t>
      </w:r>
      <w:r w:rsidR="00526042">
        <w:rPr>
          <w:rFonts w:ascii="Times New Roman" w:hAnsi="Times New Roman"/>
          <w:sz w:val="24"/>
          <w:szCs w:val="24"/>
        </w:rPr>
        <w:t xml:space="preserve"> (ДЗИ)</w:t>
      </w:r>
      <w:r w:rsidRPr="002D3E71">
        <w:rPr>
          <w:rFonts w:ascii="Times New Roman" w:hAnsi="Times New Roman"/>
          <w:sz w:val="24"/>
          <w:szCs w:val="24"/>
        </w:rPr>
        <w:t xml:space="preserve">, </w:t>
      </w:r>
      <w:r w:rsidR="00F04896">
        <w:rPr>
          <w:rFonts w:ascii="Times New Roman" w:hAnsi="Times New Roman"/>
          <w:sz w:val="24"/>
          <w:szCs w:val="24"/>
        </w:rPr>
        <w:t>Общественият съвът към 18 СУ „Уилям Гладстон“ следва да определи</w:t>
      </w:r>
      <w:r w:rsidRPr="002D3E71">
        <w:rPr>
          <w:rFonts w:ascii="Times New Roman" w:hAnsi="Times New Roman"/>
          <w:sz w:val="24"/>
          <w:szCs w:val="24"/>
        </w:rPr>
        <w:t xml:space="preserve"> трима родители от училищната общнаст, които имат желание да присъстват на изпитите на посочените дати като наблюдатели при организиране и провеждане на </w:t>
      </w:r>
      <w:r w:rsidR="00526042">
        <w:rPr>
          <w:rFonts w:ascii="Times New Roman" w:hAnsi="Times New Roman"/>
          <w:sz w:val="24"/>
          <w:szCs w:val="24"/>
        </w:rPr>
        <w:t>ДЗИ през учебната 2016/2017 г.</w:t>
      </w:r>
    </w:p>
    <w:p w:rsidR="00CB721F" w:rsidRDefault="00CB721F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Изпитите ще бъдат проведени както следва:</w:t>
      </w:r>
    </w:p>
    <w:p w:rsidR="00F265CE" w:rsidRPr="00510B47" w:rsidRDefault="00F265CE" w:rsidP="00967660">
      <w:pPr>
        <w:spacing w:before="0" w:before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0B47">
        <w:rPr>
          <w:rFonts w:ascii="Times New Roman" w:hAnsi="Times New Roman"/>
          <w:i/>
          <w:sz w:val="24"/>
          <w:szCs w:val="24"/>
          <w:u w:val="single"/>
        </w:rPr>
        <w:t>Сесия май-юни</w:t>
      </w:r>
    </w:p>
    <w:p w:rsidR="00F265CE" w:rsidRPr="00510B47" w:rsidRDefault="00F265CE" w:rsidP="00510B47">
      <w:pPr>
        <w:pStyle w:val="ListParagraph"/>
        <w:numPr>
          <w:ilvl w:val="0"/>
          <w:numId w:val="4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10B47">
        <w:rPr>
          <w:rFonts w:ascii="Times New Roman" w:hAnsi="Times New Roman"/>
          <w:sz w:val="24"/>
          <w:szCs w:val="24"/>
        </w:rPr>
        <w:t>Български език и литература – 19.05.2017 г., начало 08,00 ч.</w:t>
      </w:r>
    </w:p>
    <w:p w:rsidR="00F265CE" w:rsidRPr="00510B47" w:rsidRDefault="00F265CE" w:rsidP="00510B47">
      <w:pPr>
        <w:pStyle w:val="ListParagraph"/>
        <w:numPr>
          <w:ilvl w:val="0"/>
          <w:numId w:val="4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10B47">
        <w:rPr>
          <w:rFonts w:ascii="Times New Roman" w:hAnsi="Times New Roman"/>
          <w:sz w:val="24"/>
          <w:szCs w:val="24"/>
        </w:rPr>
        <w:t>Втори ДЗИ – 22.05.2017 г., начало 08,00 ч.</w:t>
      </w:r>
    </w:p>
    <w:p w:rsidR="00F265CE" w:rsidRPr="00510B47" w:rsidRDefault="00F265CE" w:rsidP="00510B47">
      <w:pPr>
        <w:pStyle w:val="ListParagraph"/>
        <w:numPr>
          <w:ilvl w:val="0"/>
          <w:numId w:val="4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10B47">
        <w:rPr>
          <w:rFonts w:ascii="Times New Roman" w:hAnsi="Times New Roman"/>
          <w:sz w:val="24"/>
          <w:szCs w:val="24"/>
        </w:rPr>
        <w:t>ДЗИ по</w:t>
      </w:r>
      <w:r w:rsidR="00510B47">
        <w:rPr>
          <w:rFonts w:ascii="Times New Roman" w:hAnsi="Times New Roman"/>
          <w:sz w:val="24"/>
          <w:szCs w:val="24"/>
        </w:rPr>
        <w:t xml:space="preserve"> </w:t>
      </w:r>
      <w:r w:rsidRPr="00510B47">
        <w:rPr>
          <w:rFonts w:ascii="Times New Roman" w:hAnsi="Times New Roman"/>
          <w:sz w:val="24"/>
          <w:szCs w:val="24"/>
        </w:rPr>
        <w:t>желание на ученика – в периода</w:t>
      </w:r>
      <w:r w:rsidR="00510B47">
        <w:rPr>
          <w:rFonts w:ascii="Times New Roman" w:hAnsi="Times New Roman"/>
          <w:sz w:val="24"/>
          <w:szCs w:val="24"/>
        </w:rPr>
        <w:t xml:space="preserve"> </w:t>
      </w:r>
      <w:r w:rsidRPr="00510B47">
        <w:rPr>
          <w:rFonts w:ascii="Times New Roman" w:hAnsi="Times New Roman"/>
          <w:sz w:val="24"/>
          <w:szCs w:val="24"/>
        </w:rPr>
        <w:t>26.05.2017 г. – 02.06.2017 г.</w:t>
      </w:r>
    </w:p>
    <w:p w:rsidR="00510B47" w:rsidRDefault="00510B47" w:rsidP="00967660">
      <w:pPr>
        <w:spacing w:before="0" w:before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10B47" w:rsidRPr="00510B47" w:rsidRDefault="00510B47" w:rsidP="00967660">
      <w:pPr>
        <w:spacing w:before="0" w:before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0B47">
        <w:rPr>
          <w:rFonts w:ascii="Times New Roman" w:hAnsi="Times New Roman"/>
          <w:i/>
          <w:sz w:val="24"/>
          <w:szCs w:val="24"/>
          <w:u w:val="single"/>
        </w:rPr>
        <w:t>Сесия август-септември</w:t>
      </w:r>
    </w:p>
    <w:p w:rsidR="00CB721F" w:rsidRDefault="00CB721F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10B47" w:rsidRPr="00510B47" w:rsidRDefault="00510B47" w:rsidP="00510B47">
      <w:pPr>
        <w:pStyle w:val="ListParagraph"/>
        <w:numPr>
          <w:ilvl w:val="0"/>
          <w:numId w:val="4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10B47">
        <w:rPr>
          <w:rFonts w:ascii="Times New Roman" w:hAnsi="Times New Roman"/>
          <w:sz w:val="24"/>
          <w:szCs w:val="24"/>
        </w:rPr>
        <w:t xml:space="preserve">Български език и литература – </w:t>
      </w:r>
      <w:r>
        <w:rPr>
          <w:rFonts w:ascii="Times New Roman" w:hAnsi="Times New Roman"/>
          <w:sz w:val="24"/>
          <w:szCs w:val="24"/>
        </w:rPr>
        <w:t>28</w:t>
      </w:r>
      <w:r w:rsidRPr="00510B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510B47">
        <w:rPr>
          <w:rFonts w:ascii="Times New Roman" w:hAnsi="Times New Roman"/>
          <w:sz w:val="24"/>
          <w:szCs w:val="24"/>
        </w:rPr>
        <w:t>.2017 г., начало 08,00 ч.</w:t>
      </w:r>
    </w:p>
    <w:p w:rsidR="00510B47" w:rsidRPr="00510B47" w:rsidRDefault="00510B47" w:rsidP="00510B47">
      <w:pPr>
        <w:pStyle w:val="ListParagraph"/>
        <w:numPr>
          <w:ilvl w:val="0"/>
          <w:numId w:val="4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10B47">
        <w:rPr>
          <w:rFonts w:ascii="Times New Roman" w:hAnsi="Times New Roman"/>
          <w:sz w:val="24"/>
          <w:szCs w:val="24"/>
        </w:rPr>
        <w:t>Втори ДЗИ – 2</w:t>
      </w:r>
      <w:r>
        <w:rPr>
          <w:rFonts w:ascii="Times New Roman" w:hAnsi="Times New Roman"/>
          <w:sz w:val="24"/>
          <w:szCs w:val="24"/>
        </w:rPr>
        <w:t>9</w:t>
      </w:r>
      <w:r w:rsidRPr="00510B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510B47">
        <w:rPr>
          <w:rFonts w:ascii="Times New Roman" w:hAnsi="Times New Roman"/>
          <w:sz w:val="24"/>
          <w:szCs w:val="24"/>
        </w:rPr>
        <w:t>.2017 г., начало 08,00 ч.</w:t>
      </w:r>
    </w:p>
    <w:p w:rsidR="00510B47" w:rsidRPr="00510B47" w:rsidRDefault="00510B47" w:rsidP="00510B47">
      <w:pPr>
        <w:pStyle w:val="ListParagraph"/>
        <w:numPr>
          <w:ilvl w:val="0"/>
          <w:numId w:val="4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510B47">
        <w:rPr>
          <w:rFonts w:ascii="Times New Roman" w:hAnsi="Times New Roman"/>
          <w:sz w:val="24"/>
          <w:szCs w:val="24"/>
        </w:rPr>
        <w:t>ДЗИ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B47">
        <w:rPr>
          <w:rFonts w:ascii="Times New Roman" w:hAnsi="Times New Roman"/>
          <w:sz w:val="24"/>
          <w:szCs w:val="24"/>
        </w:rPr>
        <w:t>желание на ученика – в периода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510B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510B47">
        <w:rPr>
          <w:rFonts w:ascii="Times New Roman" w:hAnsi="Times New Roman"/>
          <w:sz w:val="24"/>
          <w:szCs w:val="24"/>
        </w:rPr>
        <w:t>.2017 г. – 0</w:t>
      </w:r>
      <w:r>
        <w:rPr>
          <w:rFonts w:ascii="Times New Roman" w:hAnsi="Times New Roman"/>
          <w:sz w:val="24"/>
          <w:szCs w:val="24"/>
        </w:rPr>
        <w:t>5</w:t>
      </w:r>
      <w:r w:rsidRPr="00510B4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510B47">
        <w:rPr>
          <w:rFonts w:ascii="Times New Roman" w:hAnsi="Times New Roman"/>
          <w:sz w:val="24"/>
          <w:szCs w:val="24"/>
        </w:rPr>
        <w:t>.2017 г.</w:t>
      </w:r>
    </w:p>
    <w:p w:rsidR="005D2555" w:rsidRDefault="008561C6" w:rsidP="008F7025">
      <w:pPr>
        <w:jc w:val="both"/>
        <w:rPr>
          <w:rFonts w:ascii="Times New Roman" w:hAnsi="Times New Roman"/>
          <w:sz w:val="24"/>
          <w:szCs w:val="24"/>
        </w:rPr>
      </w:pPr>
      <w:r w:rsidRPr="008561C6">
        <w:rPr>
          <w:rFonts w:ascii="Times New Roman" w:hAnsi="Times New Roman"/>
          <w:sz w:val="24"/>
          <w:szCs w:val="24"/>
        </w:rPr>
        <w:t>Представители на родителите не могат да бъдат: 1. родители на зрелостници; 2. лица, извършващи образователни услуги на зрелостници; 3.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професионалнитe направления, приет с ПМС № 125 от 2002 г. (ДВ, бр. 64 от 2002 г.), съответстващо на учебния предмет.</w:t>
      </w:r>
      <w:r w:rsidR="005D2555">
        <w:rPr>
          <w:rFonts w:ascii="Times New Roman" w:hAnsi="Times New Roman"/>
          <w:sz w:val="24"/>
          <w:szCs w:val="24"/>
        </w:rPr>
        <w:t xml:space="preserve"> </w:t>
      </w:r>
      <w:r w:rsidR="005D2555" w:rsidRPr="008F7025">
        <w:rPr>
          <w:rFonts w:ascii="Times New Roman" w:hAnsi="Times New Roman"/>
          <w:sz w:val="24"/>
          <w:szCs w:val="24"/>
        </w:rPr>
        <w:t xml:space="preserve">Липсата на </w:t>
      </w:r>
      <w:r w:rsidR="008F7025" w:rsidRPr="008F7025">
        <w:rPr>
          <w:rFonts w:ascii="Times New Roman" w:hAnsi="Times New Roman"/>
          <w:sz w:val="24"/>
          <w:szCs w:val="24"/>
        </w:rPr>
        <w:t xml:space="preserve">посочените </w:t>
      </w:r>
      <w:r w:rsidR="005D2555" w:rsidRPr="008F7025">
        <w:rPr>
          <w:rFonts w:ascii="Times New Roman" w:hAnsi="Times New Roman"/>
          <w:sz w:val="24"/>
          <w:szCs w:val="24"/>
        </w:rPr>
        <w:t xml:space="preserve">обстоятелства се удостоверява от представителите на родителите с декларация по образец, утвърден от министъра на образованието и науката. </w:t>
      </w:r>
    </w:p>
    <w:p w:rsidR="008F7025" w:rsidRPr="008F7025" w:rsidRDefault="008F7025" w:rsidP="008F7025">
      <w:pPr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>Представителите на родителите нямат право на достъп до изпитните материали и до изпитните зали по време на провеждане на държавния зрелостен изпит, както и нямат право да използват технически средства за комуникации в изпитния ден в сградата на училището до</w:t>
      </w:r>
      <w:r>
        <w:rPr>
          <w:rFonts w:ascii="Times New Roman" w:hAnsi="Times New Roman"/>
          <w:sz w:val="24"/>
          <w:szCs w:val="24"/>
        </w:rPr>
        <w:t xml:space="preserve"> приключване на изпита</w:t>
      </w:r>
      <w:r w:rsidRPr="008F7025">
        <w:rPr>
          <w:rFonts w:ascii="Times New Roman" w:hAnsi="Times New Roman"/>
          <w:sz w:val="24"/>
          <w:szCs w:val="24"/>
        </w:rPr>
        <w:t>.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 xml:space="preserve">Представителите на родителите имат следните права: 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 xml:space="preserve">1. да присъстват при подготовката на изпитните зали преди началото на държавния зрелостен изпит; 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lastRenderedPageBreak/>
        <w:t xml:space="preserve">2. да присъстват на разпределението на квесторите по зали и коридори и при предоставянето на списъка на зрелостниците в съответната зала, изпитните материали, помощните материали, консумативите и документите по съответния учебен предмет или цикъл от учебни предмети; 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>3. да присъстват при допускане на зрелостниците в сграда на училището;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 xml:space="preserve"> 4. да присъстват при осъществяване на видеонаблюдение за правилното протичане на изпита; 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 xml:space="preserve">5. да наблюдават работата на квесторите по коридорите; </w:t>
      </w:r>
    </w:p>
    <w:p w:rsid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 xml:space="preserve">6. да присъстват при предаване от квесторите на директора на съответното училище на протоколите за провеждане на държавния зрелостен изпит и изпитните работи на явилите се зрелостници, както и изпитните комплекти и помощните материали на неявилите се зрелостници; </w:t>
      </w:r>
    </w:p>
    <w:p w:rsidR="008F7025" w:rsidRPr="008F7025" w:rsidRDefault="008F7025" w:rsidP="008F7025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F7025">
        <w:rPr>
          <w:rFonts w:ascii="Times New Roman" w:hAnsi="Times New Roman"/>
          <w:sz w:val="24"/>
          <w:szCs w:val="24"/>
        </w:rPr>
        <w:t xml:space="preserve">7. да подават сигнали при нарушения на условията и реда за провеждане на държавния зрелостен изпит до директора на училището или до началника на регионалния инспекторат по образованието. </w:t>
      </w:r>
    </w:p>
    <w:p w:rsidR="009319A5" w:rsidRDefault="009319A5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BF6D2F" w:rsidRDefault="00575C72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66AB0">
        <w:rPr>
          <w:rFonts w:ascii="Times New Roman" w:hAnsi="Times New Roman"/>
          <w:sz w:val="24"/>
          <w:szCs w:val="24"/>
        </w:rPr>
        <w:t xml:space="preserve"> цел</w:t>
      </w:r>
      <w:r w:rsidR="005C45AD" w:rsidRPr="005C45AD">
        <w:t xml:space="preserve"> </w:t>
      </w:r>
      <w:r w:rsidR="005C45AD" w:rsidRPr="005C45AD">
        <w:rPr>
          <w:rFonts w:ascii="Times New Roman" w:hAnsi="Times New Roman"/>
          <w:sz w:val="24"/>
          <w:szCs w:val="24"/>
        </w:rPr>
        <w:t>подпомагане дейността за провеждане на ДЗИ – 20</w:t>
      </w:r>
      <w:r w:rsidR="005C45AD">
        <w:rPr>
          <w:rFonts w:ascii="Times New Roman" w:hAnsi="Times New Roman"/>
          <w:sz w:val="24"/>
          <w:szCs w:val="24"/>
        </w:rPr>
        <w:t>17 г. в 18 СУ „Уилям Гладстон“, упражняване на</w:t>
      </w:r>
      <w:r w:rsidR="005C45AD" w:rsidRPr="005C45AD">
        <w:rPr>
          <w:rFonts w:ascii="Times New Roman" w:hAnsi="Times New Roman"/>
          <w:sz w:val="24"/>
          <w:szCs w:val="24"/>
        </w:rPr>
        <w:t xml:space="preserve"> граждански контро</w:t>
      </w:r>
      <w:r w:rsidR="005C45AD">
        <w:rPr>
          <w:rFonts w:ascii="Times New Roman" w:hAnsi="Times New Roman"/>
          <w:sz w:val="24"/>
          <w:szCs w:val="24"/>
        </w:rPr>
        <w:t>л върху управлението на училището, както и</w:t>
      </w:r>
      <w:r w:rsidR="00E66AB0">
        <w:rPr>
          <w:rFonts w:ascii="Times New Roman" w:hAnsi="Times New Roman"/>
          <w:sz w:val="24"/>
          <w:szCs w:val="24"/>
        </w:rPr>
        <w:t xml:space="preserve"> гарантиране на </w:t>
      </w:r>
      <w:r w:rsidR="00542547">
        <w:rPr>
          <w:rFonts w:ascii="Times New Roman" w:hAnsi="Times New Roman"/>
          <w:sz w:val="24"/>
          <w:szCs w:val="24"/>
        </w:rPr>
        <w:t>честно и прозрачно</w:t>
      </w:r>
      <w:r w:rsidR="00E66AB0">
        <w:rPr>
          <w:rFonts w:ascii="Times New Roman" w:hAnsi="Times New Roman"/>
          <w:sz w:val="24"/>
          <w:szCs w:val="24"/>
        </w:rPr>
        <w:t xml:space="preserve"> провеждане на изпити</w:t>
      </w:r>
      <w:r w:rsidR="005C45AD">
        <w:rPr>
          <w:rFonts w:ascii="Times New Roman" w:hAnsi="Times New Roman"/>
          <w:sz w:val="24"/>
          <w:szCs w:val="24"/>
        </w:rPr>
        <w:t>те</w:t>
      </w:r>
      <w:r w:rsidR="00E66AB0">
        <w:rPr>
          <w:rFonts w:ascii="Times New Roman" w:hAnsi="Times New Roman"/>
          <w:sz w:val="24"/>
          <w:szCs w:val="24"/>
        </w:rPr>
        <w:t xml:space="preserve"> </w:t>
      </w:r>
      <w:r w:rsidR="00542547">
        <w:rPr>
          <w:rFonts w:ascii="Times New Roman" w:hAnsi="Times New Roman"/>
          <w:sz w:val="24"/>
          <w:szCs w:val="24"/>
        </w:rPr>
        <w:t>и недопускане на нарушения</w:t>
      </w:r>
      <w:r>
        <w:rPr>
          <w:rFonts w:ascii="Times New Roman" w:hAnsi="Times New Roman"/>
          <w:sz w:val="24"/>
          <w:szCs w:val="24"/>
        </w:rPr>
        <w:t xml:space="preserve"> и при желание от Ваша страна</w:t>
      </w:r>
      <w:r w:rsidR="00E66AB0">
        <w:rPr>
          <w:rFonts w:ascii="Times New Roman" w:hAnsi="Times New Roman"/>
          <w:sz w:val="24"/>
          <w:szCs w:val="24"/>
        </w:rPr>
        <w:t xml:space="preserve">, </w:t>
      </w:r>
      <w:r w:rsidR="00542547">
        <w:rPr>
          <w:rFonts w:ascii="Times New Roman" w:hAnsi="Times New Roman"/>
          <w:sz w:val="24"/>
          <w:szCs w:val="24"/>
        </w:rPr>
        <w:t xml:space="preserve">моля </w:t>
      </w:r>
      <w:r w:rsidR="00E66AB0">
        <w:rPr>
          <w:rFonts w:ascii="Times New Roman" w:hAnsi="Times New Roman"/>
          <w:sz w:val="24"/>
          <w:szCs w:val="24"/>
        </w:rPr>
        <w:t>да заявите свое</w:t>
      </w:r>
      <w:r>
        <w:rPr>
          <w:rFonts w:ascii="Times New Roman" w:hAnsi="Times New Roman"/>
          <w:sz w:val="24"/>
          <w:szCs w:val="24"/>
        </w:rPr>
        <w:t>то</w:t>
      </w:r>
      <w:r w:rsidR="00E66AB0">
        <w:rPr>
          <w:rFonts w:ascii="Times New Roman" w:hAnsi="Times New Roman"/>
          <w:sz w:val="24"/>
          <w:szCs w:val="24"/>
        </w:rPr>
        <w:t xml:space="preserve"> желание пред класния Ви ръководител или пред пр</w:t>
      </w:r>
      <w:r w:rsidR="00542547">
        <w:rPr>
          <w:rFonts w:ascii="Times New Roman" w:hAnsi="Times New Roman"/>
          <w:sz w:val="24"/>
          <w:szCs w:val="24"/>
        </w:rPr>
        <w:t xml:space="preserve">едседателя на Обществения съвет. </w:t>
      </w:r>
    </w:p>
    <w:p w:rsidR="00575C72" w:rsidRDefault="00575C72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42547" w:rsidRDefault="005C45AD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контакти: Десислава Тошкова-Николова, председател на Обществения съвет, тел. 0896 686 490. </w:t>
      </w:r>
    </w:p>
    <w:p w:rsidR="00542547" w:rsidRPr="001D4FD9" w:rsidRDefault="00542547" w:rsidP="001D4FD9">
      <w:pPr>
        <w:spacing w:before="0" w:beforeAutospacing="0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5C45AD" w:rsidRPr="001D4FD9" w:rsidRDefault="005C45AD" w:rsidP="001D4FD9">
      <w:pPr>
        <w:spacing w:before="0" w:beforeAutospacing="0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5C45AD" w:rsidRPr="001D4FD9" w:rsidRDefault="005C45AD" w:rsidP="001D4FD9">
      <w:pPr>
        <w:spacing w:before="0" w:beforeAutospacing="0"/>
        <w:ind w:left="3539" w:firstLine="1"/>
        <w:jc w:val="both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 xml:space="preserve">ДЕСИСЛАВА ТОШКОВА-НИКОЛОВА </w:t>
      </w:r>
    </w:p>
    <w:p w:rsidR="009319A5" w:rsidRDefault="009319A5" w:rsidP="0096766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67660" w:rsidRPr="001D4FD9" w:rsidRDefault="001D4FD9" w:rsidP="001D4FD9">
      <w:pPr>
        <w:spacing w:before="0" w:beforeAutospacing="0"/>
        <w:ind w:left="3539" w:firstLine="0"/>
        <w:rPr>
          <w:rFonts w:ascii="Times New Roman" w:hAnsi="Times New Roman"/>
          <w:b/>
          <w:sz w:val="24"/>
          <w:szCs w:val="24"/>
        </w:rPr>
      </w:pPr>
      <w:r w:rsidRPr="001D4FD9">
        <w:rPr>
          <w:rFonts w:ascii="Times New Roman" w:hAnsi="Times New Roman"/>
          <w:b/>
          <w:sz w:val="24"/>
          <w:szCs w:val="24"/>
        </w:rPr>
        <w:t>ПРЕДСЕДАТЕЛ НА ОБЩЕСТВЕНИЯ СЪВЕТ КЪМ 18 СУ „УИЛЯМ ГЛАДСТОН“</w:t>
      </w:r>
    </w:p>
    <w:p w:rsidR="00E66AB0" w:rsidRDefault="00E66AB0" w:rsidP="00967660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28F"/>
    <w:multiLevelType w:val="hybridMultilevel"/>
    <w:tmpl w:val="547EB810"/>
    <w:lvl w:ilvl="0" w:tplc="CEE84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11543"/>
    <w:multiLevelType w:val="hybridMultilevel"/>
    <w:tmpl w:val="3C9ED286"/>
    <w:lvl w:ilvl="0" w:tplc="66BE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2D6530"/>
    <w:multiLevelType w:val="hybridMultilevel"/>
    <w:tmpl w:val="5FE8E6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9C2912"/>
    <w:multiLevelType w:val="hybridMultilevel"/>
    <w:tmpl w:val="B524AC88"/>
    <w:lvl w:ilvl="0" w:tplc="48CA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D5"/>
    <w:rsid w:val="000A4649"/>
    <w:rsid w:val="000C50B9"/>
    <w:rsid w:val="00145A90"/>
    <w:rsid w:val="001D4FD9"/>
    <w:rsid w:val="002D3E71"/>
    <w:rsid w:val="002F75A0"/>
    <w:rsid w:val="00310491"/>
    <w:rsid w:val="00340A85"/>
    <w:rsid w:val="00344674"/>
    <w:rsid w:val="003B4696"/>
    <w:rsid w:val="00472300"/>
    <w:rsid w:val="004F074F"/>
    <w:rsid w:val="00510B47"/>
    <w:rsid w:val="00514E63"/>
    <w:rsid w:val="00526042"/>
    <w:rsid w:val="00542547"/>
    <w:rsid w:val="00575C72"/>
    <w:rsid w:val="005C45AD"/>
    <w:rsid w:val="005D2555"/>
    <w:rsid w:val="006C321F"/>
    <w:rsid w:val="006D2270"/>
    <w:rsid w:val="00774DC9"/>
    <w:rsid w:val="007C56F8"/>
    <w:rsid w:val="0082055F"/>
    <w:rsid w:val="008268F7"/>
    <w:rsid w:val="008561C6"/>
    <w:rsid w:val="008B6349"/>
    <w:rsid w:val="008C2DD5"/>
    <w:rsid w:val="008F7025"/>
    <w:rsid w:val="009319A5"/>
    <w:rsid w:val="0095166E"/>
    <w:rsid w:val="00967660"/>
    <w:rsid w:val="009A247C"/>
    <w:rsid w:val="009D705A"/>
    <w:rsid w:val="00A97146"/>
    <w:rsid w:val="00B45A75"/>
    <w:rsid w:val="00BF6D2F"/>
    <w:rsid w:val="00CB721F"/>
    <w:rsid w:val="00D36972"/>
    <w:rsid w:val="00D81F40"/>
    <w:rsid w:val="00E66AB0"/>
    <w:rsid w:val="00E91C77"/>
    <w:rsid w:val="00F04896"/>
    <w:rsid w:val="00F265CE"/>
    <w:rsid w:val="00F718FF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402C7-E472-49C4-883A-2A8B32B5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6E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2017-02-27T08:20:00Z</cp:lastPrinted>
  <dcterms:created xsi:type="dcterms:W3CDTF">2017-03-30T10:17:00Z</dcterms:created>
  <dcterms:modified xsi:type="dcterms:W3CDTF">2017-03-30T10:17:00Z</dcterms:modified>
</cp:coreProperties>
</file>